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CF233" w14:textId="652C73D9" w:rsidR="00922951" w:rsidRDefault="00922951" w:rsidP="00922951">
      <w:pPr>
        <w:spacing w:after="240"/>
        <w:rPr>
          <w:rFonts w:ascii="Aptos" w:hAnsi="Aptos"/>
          <w:color w:val="212121"/>
        </w:rPr>
      </w:pPr>
      <w:r>
        <w:rPr>
          <w:rFonts w:ascii="Aptos" w:hAnsi="Aptos"/>
          <w:b/>
          <w:bCs/>
          <w:color w:val="000000"/>
        </w:rPr>
        <w:t>From:</w:t>
      </w:r>
      <w:r>
        <w:rPr>
          <w:rStyle w:val="apple-converted-space"/>
          <w:rFonts w:ascii="Aptos" w:hAnsi="Aptos"/>
          <w:b/>
          <w:bCs/>
          <w:color w:val="000000"/>
        </w:rPr>
        <w:t> </w:t>
      </w:r>
      <w:r>
        <w:rPr>
          <w:rFonts w:ascii="Aptos" w:hAnsi="Aptos"/>
          <w:color w:val="000000"/>
        </w:rPr>
        <w:t>PS Alerts &lt;</w:t>
      </w:r>
      <w:r w:rsidRPr="00922951">
        <w:rPr>
          <w:rFonts w:ascii="Aptos" w:hAnsi="Aptos"/>
          <w:color w:val="0070C0"/>
          <w:u w:val="single"/>
        </w:rPr>
        <w:t>psalerts@planningsolutions.com.au</w:t>
      </w:r>
      <w:r>
        <w:rPr>
          <w:rFonts w:ascii="Aptos" w:hAnsi="Aptos"/>
          <w:color w:val="000000"/>
        </w:rPr>
        <w:t xml:space="preserve"> &gt;</w:t>
      </w:r>
      <w:r>
        <w:rPr>
          <w:rFonts w:ascii="Aptos" w:hAnsi="Aptos"/>
          <w:color w:val="000000"/>
        </w:rPr>
        <w:br/>
      </w:r>
      <w:r>
        <w:rPr>
          <w:rFonts w:ascii="Aptos" w:hAnsi="Aptos"/>
          <w:b/>
          <w:bCs/>
          <w:color w:val="000000"/>
        </w:rPr>
        <w:t>Date:</w:t>
      </w:r>
      <w:r>
        <w:rPr>
          <w:rStyle w:val="apple-converted-space"/>
          <w:rFonts w:ascii="Aptos" w:hAnsi="Aptos"/>
          <w:b/>
          <w:bCs/>
          <w:color w:val="000000"/>
        </w:rPr>
        <w:t> </w:t>
      </w:r>
      <w:r>
        <w:rPr>
          <w:rFonts w:ascii="Aptos" w:hAnsi="Aptos"/>
          <w:color w:val="000000"/>
        </w:rPr>
        <w:t>3 May 2024 at 5:30</w:t>
      </w:r>
      <w:r>
        <w:rPr>
          <w:rFonts w:ascii="Arial" w:hAnsi="Arial" w:cs="Arial"/>
          <w:color w:val="000000"/>
        </w:rPr>
        <w:t> </w:t>
      </w:r>
      <w:r>
        <w:rPr>
          <w:rFonts w:ascii="Aptos" w:hAnsi="Aptos"/>
          <w:color w:val="000000"/>
        </w:rPr>
        <w:t>PM</w:t>
      </w:r>
      <w:r>
        <w:rPr>
          <w:rFonts w:ascii="Aptos" w:hAnsi="Aptos"/>
          <w:color w:val="000000"/>
        </w:rPr>
        <w:br/>
      </w:r>
      <w:r>
        <w:rPr>
          <w:rFonts w:ascii="Aptos" w:hAnsi="Aptos"/>
          <w:b/>
          <w:bCs/>
          <w:color w:val="000000"/>
        </w:rPr>
        <w:t>To:</w:t>
      </w:r>
      <w:r>
        <w:rPr>
          <w:rStyle w:val="apple-converted-space"/>
          <w:rFonts w:ascii="Aptos" w:hAnsi="Aptos"/>
          <w:b/>
          <w:bCs/>
          <w:color w:val="000000"/>
        </w:rPr>
        <w:t> </w:t>
      </w:r>
      <w:r w:rsidR="00904AAC">
        <w:rPr>
          <w:rFonts w:ascii="Aptos" w:hAnsi="Aptos"/>
          <w:color w:val="000000"/>
        </w:rPr>
        <w:t>PSA - All Staff</w:t>
      </w:r>
      <w:r>
        <w:rPr>
          <w:rFonts w:ascii="Aptos" w:hAnsi="Aptos"/>
          <w:color w:val="000000"/>
        </w:rPr>
        <w:t xml:space="preserve"> &lt;</w:t>
      </w:r>
      <w:r w:rsidR="00904AAC" w:rsidRPr="00904AAC">
        <w:rPr>
          <w:rFonts w:ascii="Aptos" w:hAnsi="Aptos"/>
          <w:color w:val="0070C0"/>
          <w:u w:val="single"/>
        </w:rPr>
        <w:t>psa@planningsolutions.com.au</w:t>
      </w:r>
      <w:r w:rsidR="00904AAC" w:rsidRPr="00904AAC">
        <w:rPr>
          <w:rFonts w:ascii="Aptos" w:hAnsi="Aptos"/>
          <w:color w:val="0070C0"/>
        </w:rPr>
        <w:t xml:space="preserve"> </w:t>
      </w:r>
      <w:r>
        <w:rPr>
          <w:rFonts w:ascii="Aptos" w:hAnsi="Aptos"/>
          <w:color w:val="000000"/>
        </w:rPr>
        <w:t>&gt;</w:t>
      </w:r>
      <w:r>
        <w:rPr>
          <w:rFonts w:ascii="Aptos" w:hAnsi="Aptos"/>
          <w:color w:val="000000"/>
        </w:rPr>
        <w:br/>
      </w:r>
      <w:r>
        <w:rPr>
          <w:rFonts w:ascii="Aptos" w:hAnsi="Aptos"/>
          <w:b/>
          <w:bCs/>
          <w:color w:val="000000"/>
        </w:rPr>
        <w:t>Subject:</w:t>
      </w:r>
      <w:r>
        <w:rPr>
          <w:rStyle w:val="apple-converted-space"/>
          <w:rFonts w:ascii="Aptos" w:hAnsi="Aptos"/>
          <w:b/>
          <w:bCs/>
          <w:color w:val="000000"/>
        </w:rPr>
        <w:t> </w:t>
      </w:r>
      <w:r w:rsidR="00904AAC">
        <w:rPr>
          <w:rFonts w:ascii="Aptos" w:hAnsi="Aptos"/>
          <w:color w:val="000000"/>
        </w:rPr>
        <w:t>Planning agendas and notices for 3 May 2024</w:t>
      </w:r>
    </w:p>
    <w:p w14:paraId="1FD5154A" w14:textId="3BB116EA" w:rsidR="00F04FA9" w:rsidRPr="005318C3" w:rsidRDefault="00F04FA9" w:rsidP="00904AAC">
      <w:r>
        <w:t>Report of a</w:t>
      </w:r>
      <w:r w:rsidRPr="005318C3">
        <w:t xml:space="preserve">gendas </w:t>
      </w:r>
      <w:r>
        <w:t xml:space="preserve">and notices </w:t>
      </w:r>
      <w:r w:rsidRPr="005318C3">
        <w:t>published 3 May 2024</w:t>
      </w:r>
    </w:p>
    <w:p w14:paraId="4C9E7BC4" w14:textId="5C7008C5" w:rsidR="00F04FA9" w:rsidRDefault="00F04FA9" w:rsidP="00904AAC">
      <w:pPr>
        <w:pStyle w:val="Heading1"/>
      </w:pPr>
      <w:r w:rsidRPr="009C73FA">
        <w:t xml:space="preserve">City of </w:t>
      </w:r>
      <w:r w:rsidRPr="00F04FA9">
        <w:t>Bunbury</w:t>
      </w:r>
      <w:r w:rsidRPr="009C73FA">
        <w:tab/>
      </w:r>
      <w:r w:rsidR="00904AAC">
        <w:tab/>
      </w:r>
      <w:r w:rsidRPr="009C73FA">
        <w:t>Agenda Briefing</w:t>
      </w:r>
      <w:r w:rsidRPr="009C73FA">
        <w:tab/>
        <w:t>7 May 2024</w:t>
      </w:r>
      <w:r>
        <w:br/>
      </w:r>
      <w:hyperlink r:id="rId5" w:history="1">
        <w:r w:rsidRPr="009C73FA">
          <w:rPr>
            <w:rStyle w:val="Hyperlink"/>
          </w:rPr>
          <w:t>Link to agenda</w:t>
        </w:r>
      </w:hyperlink>
      <w:r>
        <w:tab/>
      </w:r>
      <w:hyperlink r:id="rId6" w:history="1">
        <w:r w:rsidRPr="009C73FA">
          <w:rPr>
            <w:rStyle w:val="Hyperlink"/>
          </w:rPr>
          <w:t>Link to other documents</w:t>
        </w:r>
      </w:hyperlink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6662"/>
        <w:gridCol w:w="1083"/>
      </w:tblGrid>
      <w:tr w:rsidR="0082742C" w14:paraId="5F6BA207" w14:textId="77777777" w:rsidTr="0038559B">
        <w:tc>
          <w:tcPr>
            <w:tcW w:w="1271" w:type="dxa"/>
          </w:tcPr>
          <w:p w14:paraId="0B26C4A9" w14:textId="4428691C" w:rsidR="0082742C" w:rsidRDefault="0082742C" w:rsidP="00904AAC">
            <w:r>
              <w:t xml:space="preserve">Item </w:t>
            </w:r>
            <w:r w:rsidRPr="00DE2254">
              <w:t>10.1.9</w:t>
            </w:r>
          </w:p>
        </w:tc>
        <w:tc>
          <w:tcPr>
            <w:tcW w:w="6662" w:type="dxa"/>
          </w:tcPr>
          <w:p w14:paraId="37B31DF2" w14:textId="5F1DB2A6" w:rsidR="0082742C" w:rsidRDefault="0082742C" w:rsidP="00904AAC">
            <w:r w:rsidRPr="00DE2254">
              <w:t>Proposed Tree Streets Heritage Area – Outcomes of Public Consultation</w:t>
            </w:r>
          </w:p>
        </w:tc>
        <w:tc>
          <w:tcPr>
            <w:tcW w:w="1083" w:type="dxa"/>
          </w:tcPr>
          <w:p w14:paraId="6D9099DD" w14:textId="0E2E8C33" w:rsidR="0082742C" w:rsidRDefault="0082742C" w:rsidP="00904AAC">
            <w:r>
              <w:t xml:space="preserve">Page </w:t>
            </w:r>
            <w:r w:rsidRPr="00DE2254">
              <w:t>291</w:t>
            </w:r>
          </w:p>
        </w:tc>
      </w:tr>
    </w:tbl>
    <w:p w14:paraId="2F5A5A2A" w14:textId="510D4AED" w:rsidR="00F04FA9" w:rsidRDefault="00F04FA9" w:rsidP="00904AAC">
      <w:pPr>
        <w:pStyle w:val="Heading1"/>
      </w:pPr>
      <w:r w:rsidRPr="009C73FA">
        <w:t>City of Busselton</w:t>
      </w:r>
      <w:r w:rsidRPr="009C73FA">
        <w:tab/>
      </w:r>
      <w:r w:rsidR="00904AAC">
        <w:tab/>
      </w:r>
      <w:r w:rsidRPr="009C73FA">
        <w:t>Council meeting</w:t>
      </w:r>
      <w:r w:rsidRPr="009C73FA">
        <w:tab/>
        <w:t>15 May 2024</w:t>
      </w:r>
      <w:r>
        <w:t xml:space="preserve"> </w:t>
      </w:r>
      <w:r>
        <w:br/>
      </w:r>
      <w:hyperlink r:id="rId7" w:history="1">
        <w:r w:rsidRPr="009C73FA">
          <w:rPr>
            <w:rStyle w:val="Hyperlink"/>
          </w:rPr>
          <w:t>Link to agenda</w:t>
        </w:r>
      </w:hyperlink>
      <w:r>
        <w:tab/>
      </w:r>
      <w:hyperlink r:id="rId8" w:history="1">
        <w:r w:rsidRPr="009C73FA">
          <w:rPr>
            <w:rStyle w:val="Hyperlink"/>
          </w:rPr>
          <w:t>Link to other documents</w:t>
        </w:r>
      </w:hyperlink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6662"/>
        <w:gridCol w:w="1083"/>
      </w:tblGrid>
      <w:tr w:rsidR="0082742C" w14:paraId="393FC08E" w14:textId="77777777" w:rsidTr="003A41CC">
        <w:tc>
          <w:tcPr>
            <w:tcW w:w="1271" w:type="dxa"/>
          </w:tcPr>
          <w:p w14:paraId="28C9A701" w14:textId="0E5C86A2" w:rsidR="0082742C" w:rsidRDefault="0082742C" w:rsidP="00492DAD">
            <w:r>
              <w:t>Item 11.3.</w:t>
            </w:r>
          </w:p>
        </w:tc>
        <w:tc>
          <w:tcPr>
            <w:tcW w:w="6662" w:type="dxa"/>
          </w:tcPr>
          <w:p w14:paraId="5B5E87B8" w14:textId="64BC67E4" w:rsidR="0082742C" w:rsidRDefault="0082742C" w:rsidP="00492DAD">
            <w:r>
              <w:t>Application For Development Approval - DA23/0468 - 2/48 Hammond Road, Yallingup - Grouped Dwelling</w:t>
            </w:r>
          </w:p>
        </w:tc>
        <w:tc>
          <w:tcPr>
            <w:tcW w:w="1083" w:type="dxa"/>
          </w:tcPr>
          <w:p w14:paraId="54897AFB" w14:textId="42604B54" w:rsidR="0082742C" w:rsidRDefault="0082742C" w:rsidP="00492DAD">
            <w:r>
              <w:t>Page 31</w:t>
            </w:r>
          </w:p>
        </w:tc>
      </w:tr>
      <w:tr w:rsidR="0082742C" w14:paraId="6B5EAAC1" w14:textId="77777777" w:rsidTr="00A37A3C">
        <w:tc>
          <w:tcPr>
            <w:tcW w:w="1271" w:type="dxa"/>
          </w:tcPr>
          <w:p w14:paraId="67F9EF21" w14:textId="426AA522" w:rsidR="0082742C" w:rsidRDefault="0082742C" w:rsidP="00492DAD">
            <w:r>
              <w:t>Item 11.4.</w:t>
            </w:r>
          </w:p>
        </w:tc>
        <w:tc>
          <w:tcPr>
            <w:tcW w:w="6662" w:type="dxa"/>
          </w:tcPr>
          <w:p w14:paraId="12493097" w14:textId="34C5D5AD" w:rsidR="0082742C" w:rsidRDefault="0082742C" w:rsidP="00492DAD">
            <w:r>
              <w:t>DA17/0866.01 - Application For Modification To Development Approval - Industry - Extractive (Gravel)</w:t>
            </w:r>
          </w:p>
        </w:tc>
        <w:tc>
          <w:tcPr>
            <w:tcW w:w="1083" w:type="dxa"/>
          </w:tcPr>
          <w:p w14:paraId="1CD9D21F" w14:textId="5B38B9E2" w:rsidR="0082742C" w:rsidRDefault="0082742C" w:rsidP="00492DAD">
            <w:r>
              <w:t>Page 41</w:t>
            </w:r>
          </w:p>
        </w:tc>
      </w:tr>
    </w:tbl>
    <w:p w14:paraId="66E025AF" w14:textId="06004C61" w:rsidR="00F04FA9" w:rsidRPr="00F04FA9" w:rsidRDefault="00F04FA9" w:rsidP="00904AAC">
      <w:pPr>
        <w:pStyle w:val="Heading1"/>
      </w:pPr>
      <w:r w:rsidRPr="00F04FA9">
        <w:t>Town of Cambridge</w:t>
      </w:r>
      <w:r w:rsidRPr="00F04FA9">
        <w:tab/>
      </w:r>
      <w:r w:rsidR="00904AAC">
        <w:tab/>
      </w:r>
      <w:r w:rsidRPr="00F04FA9">
        <w:t>Special Council meeting</w:t>
      </w:r>
      <w:r w:rsidRPr="00F04FA9">
        <w:tab/>
        <w:t>7 May 2024</w:t>
      </w:r>
      <w:r>
        <w:br/>
      </w:r>
      <w:hyperlink r:id="rId9" w:history="1">
        <w:r w:rsidRPr="00F04FA9">
          <w:rPr>
            <w:rStyle w:val="Hyperlink"/>
          </w:rPr>
          <w:t>Link to agenda</w:t>
        </w:r>
      </w:hyperlink>
      <w:r w:rsidRPr="00F04FA9">
        <w:tab/>
      </w:r>
      <w:hyperlink r:id="rId10" w:history="1">
        <w:r w:rsidRPr="00F04FA9">
          <w:rPr>
            <w:rStyle w:val="Hyperlink"/>
          </w:rPr>
          <w:t>Link to other documents</w:t>
        </w:r>
      </w:hyperlink>
      <w:r w:rsidRPr="00F04FA9">
        <w:t xml:space="preserve"> 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6662"/>
        <w:gridCol w:w="1083"/>
      </w:tblGrid>
      <w:tr w:rsidR="0082742C" w14:paraId="264B06D7" w14:textId="77777777" w:rsidTr="005B7ACC">
        <w:tc>
          <w:tcPr>
            <w:tcW w:w="1271" w:type="dxa"/>
          </w:tcPr>
          <w:p w14:paraId="1EB5FD09" w14:textId="786F573C" w:rsidR="0082742C" w:rsidRDefault="0082742C" w:rsidP="00492DAD">
            <w:r>
              <w:t>Item 6.1.1</w:t>
            </w:r>
          </w:p>
        </w:tc>
        <w:tc>
          <w:tcPr>
            <w:tcW w:w="6662" w:type="dxa"/>
          </w:tcPr>
          <w:p w14:paraId="41F783B4" w14:textId="42617A95" w:rsidR="0082742C" w:rsidRDefault="0082742C" w:rsidP="00492DAD">
            <w:r>
              <w:t>RFT 2024-09 Consultancy Services - Preparation of the Floreat Activity Centre Precinct Structure Plan</w:t>
            </w:r>
          </w:p>
        </w:tc>
        <w:tc>
          <w:tcPr>
            <w:tcW w:w="1083" w:type="dxa"/>
          </w:tcPr>
          <w:p w14:paraId="4F846CB4" w14:textId="3BCCD2B5" w:rsidR="0082742C" w:rsidRDefault="0082742C" w:rsidP="00492DAD">
            <w:r>
              <w:t>Page 5</w:t>
            </w:r>
          </w:p>
        </w:tc>
      </w:tr>
      <w:tr w:rsidR="0082742C" w14:paraId="18651D1B" w14:textId="77777777" w:rsidTr="00FA5F0E">
        <w:tc>
          <w:tcPr>
            <w:tcW w:w="1271" w:type="dxa"/>
          </w:tcPr>
          <w:p w14:paraId="27522A97" w14:textId="6F854D0B" w:rsidR="0082742C" w:rsidRDefault="0082742C" w:rsidP="00492DAD">
            <w:r>
              <w:t>Item 6.1.2</w:t>
            </w:r>
          </w:p>
        </w:tc>
        <w:tc>
          <w:tcPr>
            <w:tcW w:w="6662" w:type="dxa"/>
          </w:tcPr>
          <w:p w14:paraId="19C8890C" w14:textId="646313E0" w:rsidR="0082742C" w:rsidRDefault="0082742C" w:rsidP="00492DAD">
            <w:r>
              <w:t>Establishment of the Town of Cambridge’s Floreat Activity Centre Precinct Structure Plan Community Working Group</w:t>
            </w:r>
          </w:p>
        </w:tc>
        <w:tc>
          <w:tcPr>
            <w:tcW w:w="1083" w:type="dxa"/>
          </w:tcPr>
          <w:p w14:paraId="3D3E418A" w14:textId="73619F1E" w:rsidR="0082742C" w:rsidRDefault="0082742C" w:rsidP="00492DAD">
            <w:r>
              <w:t>Page 12</w:t>
            </w:r>
          </w:p>
        </w:tc>
      </w:tr>
    </w:tbl>
    <w:p w14:paraId="16B67F03" w14:textId="56831C3B" w:rsidR="00F04FA9" w:rsidRDefault="00F04FA9" w:rsidP="00904AAC">
      <w:pPr>
        <w:pStyle w:val="Heading1"/>
      </w:pPr>
      <w:r w:rsidRPr="009C73FA">
        <w:t>Town of East Fremantle</w:t>
      </w:r>
      <w:r w:rsidRPr="009C73FA">
        <w:tab/>
      </w:r>
      <w:r w:rsidR="00D24C2F">
        <w:tab/>
      </w:r>
      <w:r w:rsidRPr="009C73FA">
        <w:t>Town Planning Committee</w:t>
      </w:r>
      <w:r w:rsidRPr="009C73FA">
        <w:tab/>
        <w:t>7 May 2024</w:t>
      </w:r>
      <w:r>
        <w:br/>
      </w:r>
      <w:hyperlink r:id="rId11" w:history="1">
        <w:r w:rsidRPr="009C73FA">
          <w:rPr>
            <w:rStyle w:val="Hyperlink"/>
          </w:rPr>
          <w:t>Link to agenda</w:t>
        </w:r>
      </w:hyperlink>
      <w:r>
        <w:tab/>
      </w:r>
      <w:hyperlink r:id="rId12" w:history="1">
        <w:r w:rsidRPr="009C73FA">
          <w:rPr>
            <w:rStyle w:val="Hyperlink"/>
          </w:rPr>
          <w:t>Link to other documents</w:t>
        </w:r>
      </w:hyperlink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4253"/>
        <w:gridCol w:w="2409"/>
        <w:gridCol w:w="1083"/>
      </w:tblGrid>
      <w:tr w:rsidR="00D24C2F" w14:paraId="61E56DA2" w14:textId="77777777" w:rsidTr="00492DAD">
        <w:tc>
          <w:tcPr>
            <w:tcW w:w="1271" w:type="dxa"/>
          </w:tcPr>
          <w:p w14:paraId="5642786C" w14:textId="04D9EE09" w:rsidR="00D24C2F" w:rsidRDefault="00D24C2F" w:rsidP="00492DAD"/>
        </w:tc>
        <w:tc>
          <w:tcPr>
            <w:tcW w:w="4253" w:type="dxa"/>
          </w:tcPr>
          <w:p w14:paraId="4F12A2CC" w14:textId="6C5D4849" w:rsidR="00D24C2F" w:rsidRDefault="00275D69" w:rsidP="00492DAD">
            <w:r>
              <w:t>No items of relevance</w:t>
            </w:r>
          </w:p>
        </w:tc>
        <w:tc>
          <w:tcPr>
            <w:tcW w:w="2409" w:type="dxa"/>
          </w:tcPr>
          <w:p w14:paraId="18FC449A" w14:textId="2A104E93" w:rsidR="00D24C2F" w:rsidRDefault="00D24C2F" w:rsidP="00492DAD"/>
        </w:tc>
        <w:tc>
          <w:tcPr>
            <w:tcW w:w="1083" w:type="dxa"/>
          </w:tcPr>
          <w:p w14:paraId="20E08F47" w14:textId="4AD7EB51" w:rsidR="00D24C2F" w:rsidRDefault="00D24C2F" w:rsidP="00492DAD"/>
        </w:tc>
      </w:tr>
    </w:tbl>
    <w:p w14:paraId="73328650" w14:textId="7EDED6C0" w:rsidR="00F04FA9" w:rsidRDefault="00F04FA9" w:rsidP="00904AAC">
      <w:pPr>
        <w:pStyle w:val="Heading1"/>
      </w:pPr>
      <w:r w:rsidRPr="009C73FA">
        <w:t>City of Fremantle</w:t>
      </w:r>
      <w:r w:rsidRPr="009C73FA">
        <w:tab/>
      </w:r>
      <w:r w:rsidR="00D24C2F">
        <w:tab/>
      </w:r>
      <w:r w:rsidRPr="009C73FA">
        <w:t>Ordinary meeting of Council</w:t>
      </w:r>
      <w:r w:rsidRPr="009C73FA">
        <w:tab/>
        <w:t>8 May 2024</w:t>
      </w:r>
      <w:r>
        <w:br/>
      </w:r>
      <w:hyperlink r:id="rId13" w:history="1">
        <w:r w:rsidRPr="009C73FA">
          <w:rPr>
            <w:rStyle w:val="Hyperlink"/>
          </w:rPr>
          <w:t>Link to agenda</w:t>
        </w:r>
      </w:hyperlink>
      <w:r>
        <w:tab/>
      </w:r>
      <w:hyperlink r:id="rId14" w:history="1">
        <w:r w:rsidRPr="009C73FA">
          <w:rPr>
            <w:rStyle w:val="Hyperlink"/>
          </w:rPr>
          <w:t>Link to other documents</w:t>
        </w:r>
      </w:hyperlink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4253"/>
        <w:gridCol w:w="2409"/>
        <w:gridCol w:w="1083"/>
      </w:tblGrid>
      <w:tr w:rsidR="0082742C" w14:paraId="5863737D" w14:textId="77777777" w:rsidTr="002E5EF0">
        <w:tc>
          <w:tcPr>
            <w:tcW w:w="1271" w:type="dxa"/>
          </w:tcPr>
          <w:p w14:paraId="3C168D41" w14:textId="460BA912" w:rsidR="0082742C" w:rsidRDefault="0082742C" w:rsidP="00492DAD">
            <w:r>
              <w:t>Item C2405-1</w:t>
            </w:r>
          </w:p>
        </w:tc>
        <w:tc>
          <w:tcPr>
            <w:tcW w:w="6662" w:type="dxa"/>
            <w:gridSpan w:val="2"/>
          </w:tcPr>
          <w:p w14:paraId="5131FED7" w14:textId="7485009C" w:rsidR="0082742C" w:rsidRDefault="0082742C" w:rsidP="00492DAD">
            <w:r>
              <w:t>Deferred Item -– Pritchard Street, Nos. 6-8 (Lots 93 And 90), O’Connor - Animated Sign Addition And Partial Change Of Use To Use Not Listed (Large Format Third Party Digital Advertising) (ED DA0264/23)</w:t>
            </w:r>
          </w:p>
        </w:tc>
        <w:tc>
          <w:tcPr>
            <w:tcW w:w="1083" w:type="dxa"/>
          </w:tcPr>
          <w:p w14:paraId="060A68CF" w14:textId="726BC71D" w:rsidR="0082742C" w:rsidRDefault="0082742C" w:rsidP="00492DAD">
            <w:r>
              <w:t>Page 10</w:t>
            </w:r>
          </w:p>
        </w:tc>
      </w:tr>
      <w:tr w:rsidR="0082742C" w14:paraId="4E878B85" w14:textId="77777777" w:rsidTr="0002072D">
        <w:tc>
          <w:tcPr>
            <w:tcW w:w="1271" w:type="dxa"/>
          </w:tcPr>
          <w:p w14:paraId="7A525547" w14:textId="3B895734" w:rsidR="0082742C" w:rsidRDefault="0082742C" w:rsidP="00492DAD">
            <w:r>
              <w:t>Item C2405-2</w:t>
            </w:r>
          </w:p>
        </w:tc>
        <w:tc>
          <w:tcPr>
            <w:tcW w:w="6662" w:type="dxa"/>
            <w:gridSpan w:val="2"/>
          </w:tcPr>
          <w:p w14:paraId="32C5C35E" w14:textId="085E8521" w:rsidR="0082742C" w:rsidRDefault="0082742C" w:rsidP="00492DAD">
            <w:r>
              <w:t>Cantonment Street No.28 (Lot 10), Fremantle - Amendments To DAP005/23 (Three (3) Storey Mixed Use (Shop, Office, Liquor Store- Small And Childcare Premises) Development) Involving The Proposed Deletion Of Condition No. 26 (ED DAPV002/24)</w:t>
            </w:r>
          </w:p>
        </w:tc>
        <w:tc>
          <w:tcPr>
            <w:tcW w:w="1083" w:type="dxa"/>
          </w:tcPr>
          <w:p w14:paraId="67E4C5DD" w14:textId="4C610CB1" w:rsidR="0082742C" w:rsidRDefault="0082742C" w:rsidP="00492DAD">
            <w:r>
              <w:t>Page 30</w:t>
            </w:r>
          </w:p>
        </w:tc>
      </w:tr>
      <w:tr w:rsidR="0082742C" w14:paraId="7A11C4A2" w14:textId="77777777" w:rsidTr="00B00C3E">
        <w:tc>
          <w:tcPr>
            <w:tcW w:w="1271" w:type="dxa"/>
          </w:tcPr>
          <w:p w14:paraId="41005E29" w14:textId="646FE9AA" w:rsidR="0082742C" w:rsidRDefault="0082742C" w:rsidP="00492DAD">
            <w:r>
              <w:t>Item C2405-3</w:t>
            </w:r>
          </w:p>
        </w:tc>
        <w:tc>
          <w:tcPr>
            <w:tcW w:w="6662" w:type="dxa"/>
            <w:gridSpan w:val="2"/>
          </w:tcPr>
          <w:p w14:paraId="30DDEFB7" w14:textId="6A8E5886" w:rsidR="0082742C" w:rsidRDefault="0082742C" w:rsidP="00492DAD">
            <w:r>
              <w:t>Mather Road, No. 3 – 5 (Lot 251) And Part No. 7 (Lot 252) Beaconsfield - Partial Temporary Change Of Use To Brewery And Alterations And Additions To Existing Buildings (ED DA0008/24)</w:t>
            </w:r>
          </w:p>
        </w:tc>
        <w:tc>
          <w:tcPr>
            <w:tcW w:w="1083" w:type="dxa"/>
          </w:tcPr>
          <w:p w14:paraId="4D420DA1" w14:textId="5B8B1056" w:rsidR="0082742C" w:rsidRDefault="0082742C" w:rsidP="00492DAD">
            <w:r>
              <w:t>Page 41</w:t>
            </w:r>
          </w:p>
        </w:tc>
      </w:tr>
      <w:tr w:rsidR="0082742C" w14:paraId="5651302A" w14:textId="77777777" w:rsidTr="002757CC">
        <w:tc>
          <w:tcPr>
            <w:tcW w:w="1271" w:type="dxa"/>
          </w:tcPr>
          <w:p w14:paraId="520A69D0" w14:textId="4261ED25" w:rsidR="0082742C" w:rsidRDefault="0082742C" w:rsidP="00492DAD">
            <w:r>
              <w:t>Item C2405-6</w:t>
            </w:r>
          </w:p>
        </w:tc>
        <w:tc>
          <w:tcPr>
            <w:tcW w:w="6662" w:type="dxa"/>
            <w:gridSpan w:val="2"/>
          </w:tcPr>
          <w:p w14:paraId="723C1217" w14:textId="033D6337" w:rsidR="0082742C" w:rsidRDefault="0082742C" w:rsidP="00492DAD">
            <w:r>
              <w:t>Final Adoption – Scheme Amendment No. 87 To Local Planning Scheme No. 4 – The Freo Alternative Review</w:t>
            </w:r>
          </w:p>
        </w:tc>
        <w:tc>
          <w:tcPr>
            <w:tcW w:w="1083" w:type="dxa"/>
          </w:tcPr>
          <w:p w14:paraId="058EE76F" w14:textId="37663E9F" w:rsidR="0082742C" w:rsidRDefault="0082742C" w:rsidP="00492DAD">
            <w:r>
              <w:t>Page 106</w:t>
            </w:r>
          </w:p>
        </w:tc>
      </w:tr>
      <w:tr w:rsidR="0082742C" w14:paraId="33729FCD" w14:textId="77777777" w:rsidTr="00A52CB6">
        <w:tc>
          <w:tcPr>
            <w:tcW w:w="1271" w:type="dxa"/>
          </w:tcPr>
          <w:p w14:paraId="21105C2C" w14:textId="5D229FAB" w:rsidR="0082742C" w:rsidRDefault="0082742C" w:rsidP="00492DAD">
            <w:r>
              <w:t>Item C2405-7</w:t>
            </w:r>
          </w:p>
        </w:tc>
        <w:tc>
          <w:tcPr>
            <w:tcW w:w="6662" w:type="dxa"/>
            <w:gridSpan w:val="2"/>
          </w:tcPr>
          <w:p w14:paraId="7DBBE7E1" w14:textId="773E3142" w:rsidR="0082742C" w:rsidRDefault="0082742C" w:rsidP="00492DAD">
            <w:r>
              <w:t>Preparation Of Amendment No. 76 To Local Planning Scheme No. 4 - Lot 1488, 103 Carrington Street, Lots 1, 2, And 3, 396 High Street, Lot 1483, 386 High Street, Lot 51, 167 Holland Street, Lot 252, 169 Holland Street, And Lots 1-4 On Strata Plan 65266, 171 Holland Street, Fremantle</w:t>
            </w:r>
          </w:p>
        </w:tc>
        <w:tc>
          <w:tcPr>
            <w:tcW w:w="1083" w:type="dxa"/>
          </w:tcPr>
          <w:p w14:paraId="2CBB95E8" w14:textId="64CB8063" w:rsidR="0082742C" w:rsidRDefault="0082742C" w:rsidP="00492DAD">
            <w:r>
              <w:t>Page 118</w:t>
            </w:r>
          </w:p>
        </w:tc>
      </w:tr>
      <w:tr w:rsidR="00D24C2F" w14:paraId="289FE9AC" w14:textId="77777777" w:rsidTr="00492DAD">
        <w:tc>
          <w:tcPr>
            <w:tcW w:w="1271" w:type="dxa"/>
          </w:tcPr>
          <w:p w14:paraId="4D959E12" w14:textId="04CE4E9C" w:rsidR="00D24C2F" w:rsidRDefault="00D24C2F" w:rsidP="00492DAD">
            <w:r>
              <w:t>Item C2405-8</w:t>
            </w:r>
          </w:p>
        </w:tc>
        <w:tc>
          <w:tcPr>
            <w:tcW w:w="4253" w:type="dxa"/>
          </w:tcPr>
          <w:p w14:paraId="7FDDEA48" w14:textId="350BBF31" w:rsidR="00D24C2F" w:rsidRDefault="00D24C2F" w:rsidP="00492DAD">
            <w:r>
              <w:t>Planning Information Report – May 2024</w:t>
            </w:r>
          </w:p>
        </w:tc>
        <w:tc>
          <w:tcPr>
            <w:tcW w:w="2409" w:type="dxa"/>
          </w:tcPr>
          <w:p w14:paraId="7F71D2E0" w14:textId="77777777" w:rsidR="00D24C2F" w:rsidRDefault="00D24C2F" w:rsidP="00492DAD"/>
        </w:tc>
        <w:tc>
          <w:tcPr>
            <w:tcW w:w="1083" w:type="dxa"/>
          </w:tcPr>
          <w:p w14:paraId="4CB3CBD8" w14:textId="4AFC923D" w:rsidR="00D24C2F" w:rsidRDefault="00D24C2F" w:rsidP="00492DAD">
            <w:r>
              <w:t>Page 126</w:t>
            </w:r>
          </w:p>
        </w:tc>
      </w:tr>
    </w:tbl>
    <w:p w14:paraId="50376685" w14:textId="3E26F512" w:rsidR="00F04FA9" w:rsidRDefault="00F04FA9" w:rsidP="00904AAC">
      <w:pPr>
        <w:pStyle w:val="Heading1"/>
      </w:pPr>
      <w:r w:rsidRPr="009C73FA">
        <w:t>City of Melville</w:t>
      </w:r>
      <w:r w:rsidRPr="009C73FA">
        <w:tab/>
      </w:r>
      <w:r>
        <w:tab/>
      </w:r>
      <w:r w:rsidRPr="009C73FA">
        <w:t>Agenda Briefing Forum</w:t>
      </w:r>
      <w:r w:rsidRPr="009C73FA">
        <w:tab/>
        <w:t>14 May 2024</w:t>
      </w:r>
      <w:r>
        <w:br/>
      </w:r>
      <w:hyperlink r:id="rId15" w:history="1">
        <w:r w:rsidRPr="009C73FA">
          <w:rPr>
            <w:rStyle w:val="Hyperlink"/>
          </w:rPr>
          <w:t>Link to agenda</w:t>
        </w:r>
      </w:hyperlink>
      <w:r>
        <w:tab/>
      </w:r>
      <w:hyperlink r:id="rId16" w:history="1">
        <w:r w:rsidRPr="009C73FA">
          <w:rPr>
            <w:rStyle w:val="Hyperlink"/>
          </w:rPr>
          <w:t>Link to other documents</w:t>
        </w:r>
      </w:hyperlink>
    </w:p>
    <w:p w14:paraId="7864CD3C" w14:textId="77777777" w:rsidR="00F04FA9" w:rsidRDefault="00F04FA9" w:rsidP="00F04FA9">
      <w:r>
        <w:t>Nil</w:t>
      </w:r>
    </w:p>
    <w:p w14:paraId="4E227D98" w14:textId="59E820BC" w:rsidR="00F04FA9" w:rsidRDefault="00F04FA9" w:rsidP="00904AAC">
      <w:pPr>
        <w:pStyle w:val="Heading1"/>
      </w:pPr>
      <w:r w:rsidRPr="009C73FA">
        <w:t>City of Melville</w:t>
      </w:r>
      <w:r w:rsidRPr="009C73FA">
        <w:tab/>
      </w:r>
      <w:r>
        <w:tab/>
      </w:r>
      <w:r w:rsidRPr="009C73FA">
        <w:t>Council meeting</w:t>
      </w:r>
      <w:r w:rsidRPr="009C73FA">
        <w:tab/>
        <w:t>21 May 2024</w:t>
      </w:r>
      <w:r>
        <w:br/>
      </w:r>
      <w:hyperlink r:id="rId17" w:history="1">
        <w:r w:rsidRPr="009C73FA">
          <w:rPr>
            <w:rStyle w:val="Hyperlink"/>
          </w:rPr>
          <w:t>Link to agenda</w:t>
        </w:r>
      </w:hyperlink>
      <w:r>
        <w:tab/>
      </w:r>
      <w:hyperlink r:id="rId18" w:history="1">
        <w:r w:rsidRPr="009C73FA">
          <w:rPr>
            <w:rStyle w:val="Hyperlink"/>
          </w:rPr>
          <w:t>Link to other documents</w:t>
        </w:r>
      </w:hyperlink>
    </w:p>
    <w:p w14:paraId="1C39015E" w14:textId="77777777" w:rsidR="00F04FA9" w:rsidRDefault="00F04FA9" w:rsidP="00F04FA9">
      <w:r>
        <w:t>Nil</w:t>
      </w:r>
    </w:p>
    <w:p w14:paraId="51F6421F" w14:textId="393CBDAA" w:rsidR="00F04FA9" w:rsidRDefault="00F04FA9" w:rsidP="00904AAC">
      <w:pPr>
        <w:pStyle w:val="Heading1"/>
      </w:pPr>
      <w:r w:rsidRPr="009C73FA">
        <w:t>Shire of Mundaring</w:t>
      </w:r>
      <w:r w:rsidRPr="009C73FA">
        <w:tab/>
      </w:r>
      <w:r>
        <w:tab/>
      </w:r>
      <w:r w:rsidRPr="009C73FA">
        <w:t>Council meeting</w:t>
      </w:r>
      <w:r w:rsidRPr="009C73FA">
        <w:tab/>
        <w:t>14 May 2024</w:t>
      </w:r>
      <w:r>
        <w:br/>
      </w:r>
      <w:hyperlink r:id="rId19" w:history="1">
        <w:r w:rsidRPr="009C73FA">
          <w:rPr>
            <w:rStyle w:val="Hyperlink"/>
          </w:rPr>
          <w:t>Link to agenda</w:t>
        </w:r>
      </w:hyperlink>
      <w:r>
        <w:tab/>
      </w:r>
      <w:hyperlink r:id="rId20" w:history="1">
        <w:r w:rsidRPr="009C73FA">
          <w:rPr>
            <w:rStyle w:val="Hyperlink"/>
          </w:rPr>
          <w:t>Link to other documents</w:t>
        </w:r>
      </w:hyperlink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4253"/>
        <w:gridCol w:w="2409"/>
        <w:gridCol w:w="1083"/>
      </w:tblGrid>
      <w:tr w:rsidR="00D24C2F" w14:paraId="449A3A2A" w14:textId="77777777" w:rsidTr="00492DAD">
        <w:tc>
          <w:tcPr>
            <w:tcW w:w="1271" w:type="dxa"/>
          </w:tcPr>
          <w:p w14:paraId="4451D9F3" w14:textId="769CD74E" w:rsidR="00D24C2F" w:rsidRDefault="00D24C2F" w:rsidP="00492DAD">
            <w:r>
              <w:t>Item 10.2</w:t>
            </w:r>
          </w:p>
        </w:tc>
        <w:tc>
          <w:tcPr>
            <w:tcW w:w="4253" w:type="dxa"/>
          </w:tcPr>
          <w:p w14:paraId="13230DA8" w14:textId="2A90E235" w:rsidR="00D24C2F" w:rsidRDefault="00D24C2F" w:rsidP="00492DAD">
            <w:r>
              <w:t>Draft Heritage Strategy – Final Adoption</w:t>
            </w:r>
          </w:p>
        </w:tc>
        <w:tc>
          <w:tcPr>
            <w:tcW w:w="2409" w:type="dxa"/>
          </w:tcPr>
          <w:p w14:paraId="42CF995B" w14:textId="77777777" w:rsidR="00D24C2F" w:rsidRDefault="00D24C2F" w:rsidP="00492DAD"/>
        </w:tc>
        <w:tc>
          <w:tcPr>
            <w:tcW w:w="1083" w:type="dxa"/>
          </w:tcPr>
          <w:p w14:paraId="313B2229" w14:textId="771A0EE9" w:rsidR="00D24C2F" w:rsidRDefault="00D24C2F" w:rsidP="00492DAD">
            <w:r>
              <w:t>Page 103</w:t>
            </w:r>
          </w:p>
        </w:tc>
      </w:tr>
    </w:tbl>
    <w:p w14:paraId="4E6FF724" w14:textId="6A44F5C7" w:rsidR="00F04FA9" w:rsidRDefault="00F04FA9" w:rsidP="00904AAC">
      <w:pPr>
        <w:pStyle w:val="Heading1"/>
      </w:pPr>
      <w:r w:rsidRPr="009C73FA">
        <w:lastRenderedPageBreak/>
        <w:t>City of Stirling</w:t>
      </w:r>
      <w:r w:rsidRPr="009C73FA">
        <w:tab/>
      </w:r>
      <w:r>
        <w:tab/>
      </w:r>
      <w:r w:rsidRPr="009C73FA">
        <w:t>Planning and Development Committee</w:t>
      </w:r>
      <w:r w:rsidRPr="009C73FA">
        <w:tab/>
        <w:t>7 May 2024</w:t>
      </w:r>
      <w:r>
        <w:br/>
      </w:r>
      <w:hyperlink r:id="rId21" w:history="1">
        <w:r w:rsidRPr="009C73FA">
          <w:rPr>
            <w:rStyle w:val="Hyperlink"/>
          </w:rPr>
          <w:t>Link to agenda</w:t>
        </w:r>
      </w:hyperlink>
      <w:r>
        <w:tab/>
      </w:r>
      <w:hyperlink r:id="rId22" w:history="1">
        <w:r w:rsidRPr="009C73FA">
          <w:rPr>
            <w:rStyle w:val="Hyperlink"/>
          </w:rPr>
          <w:t>Link to other documents</w:t>
        </w:r>
      </w:hyperlink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6662"/>
        <w:gridCol w:w="1083"/>
      </w:tblGrid>
      <w:tr w:rsidR="005D412F" w14:paraId="70435B19" w14:textId="77777777" w:rsidTr="002C07F6">
        <w:tc>
          <w:tcPr>
            <w:tcW w:w="1271" w:type="dxa"/>
          </w:tcPr>
          <w:p w14:paraId="71C8A077" w14:textId="7286B4AD" w:rsidR="005D412F" w:rsidRDefault="005D412F" w:rsidP="00492DAD">
            <w:r>
              <w:t>Item CF1</w:t>
            </w:r>
          </w:p>
        </w:tc>
        <w:tc>
          <w:tcPr>
            <w:tcW w:w="6662" w:type="dxa"/>
          </w:tcPr>
          <w:p w14:paraId="5C7DA18A" w14:textId="17313A5A" w:rsidR="005D412F" w:rsidRDefault="005D412F" w:rsidP="00492DAD">
            <w:r>
              <w:t xml:space="preserve">Local Planning Scheme No.3 - Amendment No.127 - 'Development' Zone - Lots 501, 502, 503, 504, 507 And 509, House Numbers 2, 4, 6, 8, 13 &amp; 15 </w:t>
            </w:r>
            <w:proofErr w:type="spellStart"/>
            <w:r>
              <w:t>Limosa</w:t>
            </w:r>
            <w:proofErr w:type="spellEnd"/>
            <w:r>
              <w:t xml:space="preserve"> Close, Stirling - Outcomes Of Advertising</w:t>
            </w:r>
          </w:p>
        </w:tc>
        <w:tc>
          <w:tcPr>
            <w:tcW w:w="1083" w:type="dxa"/>
          </w:tcPr>
          <w:p w14:paraId="5AAB14A1" w14:textId="2D9D9D27" w:rsidR="005D412F" w:rsidRDefault="005D412F" w:rsidP="00492DAD">
            <w:r>
              <w:t>Page 9</w:t>
            </w:r>
          </w:p>
        </w:tc>
      </w:tr>
      <w:tr w:rsidR="005D412F" w14:paraId="77DEB4D7" w14:textId="77777777" w:rsidTr="00207724">
        <w:tc>
          <w:tcPr>
            <w:tcW w:w="1271" w:type="dxa"/>
          </w:tcPr>
          <w:p w14:paraId="630ABC86" w14:textId="118DF07C" w:rsidR="005D412F" w:rsidRDefault="005D412F" w:rsidP="00492DAD">
            <w:r>
              <w:t>Item CF2</w:t>
            </w:r>
          </w:p>
        </w:tc>
        <w:tc>
          <w:tcPr>
            <w:tcW w:w="6662" w:type="dxa"/>
          </w:tcPr>
          <w:p w14:paraId="51E3611A" w14:textId="671AC51B" w:rsidR="005D412F" w:rsidRDefault="005D412F" w:rsidP="00492DAD">
            <w:r>
              <w:t>Local Planning Scheme No.3 - Amendment No.129 - 'Additional Use 96' - Lot 22, House Number 20, Pearl Parade, Scarborough - Consulting Room, Office, Personal Care Services And Shop - Outcomes Of Advertising Page</w:t>
            </w:r>
          </w:p>
        </w:tc>
        <w:tc>
          <w:tcPr>
            <w:tcW w:w="1083" w:type="dxa"/>
          </w:tcPr>
          <w:p w14:paraId="1B110AF9" w14:textId="29B27C91" w:rsidR="005D412F" w:rsidRDefault="005D412F" w:rsidP="00492DAD">
            <w:r>
              <w:t>Page 18</w:t>
            </w:r>
          </w:p>
        </w:tc>
      </w:tr>
      <w:tr w:rsidR="005D412F" w14:paraId="5ECBE1E7" w14:textId="77777777" w:rsidTr="002F4CF0">
        <w:tc>
          <w:tcPr>
            <w:tcW w:w="1271" w:type="dxa"/>
          </w:tcPr>
          <w:p w14:paraId="1A9369DA" w14:textId="0374E105" w:rsidR="005D412F" w:rsidRDefault="005D412F" w:rsidP="00492DAD">
            <w:r>
              <w:t>Item CF4</w:t>
            </w:r>
          </w:p>
        </w:tc>
        <w:tc>
          <w:tcPr>
            <w:tcW w:w="6662" w:type="dxa"/>
          </w:tcPr>
          <w:p w14:paraId="447E399E" w14:textId="64E0D166" w:rsidR="005D412F" w:rsidRDefault="005D412F" w:rsidP="00492DAD">
            <w:r>
              <w:t xml:space="preserve">Proposed Changes To The Planning And Development (Local Planning Schemes) Regulations 2015 - Short-Term Rental </w:t>
            </w:r>
            <w:proofErr w:type="spellStart"/>
            <w:r>
              <w:t>Accomodation</w:t>
            </w:r>
            <w:proofErr w:type="spellEnd"/>
            <w:r>
              <w:t xml:space="preserve"> (Stra)</w:t>
            </w:r>
          </w:p>
        </w:tc>
        <w:tc>
          <w:tcPr>
            <w:tcW w:w="1083" w:type="dxa"/>
          </w:tcPr>
          <w:p w14:paraId="397529A8" w14:textId="0B5B73FB" w:rsidR="005D412F" w:rsidRDefault="005D412F" w:rsidP="00492DAD">
            <w:r>
              <w:t>Page 36</w:t>
            </w:r>
          </w:p>
        </w:tc>
      </w:tr>
    </w:tbl>
    <w:p w14:paraId="17D1EF84" w14:textId="7295B705" w:rsidR="00F04FA9" w:rsidRDefault="00F04FA9" w:rsidP="00904AAC">
      <w:pPr>
        <w:pStyle w:val="Heading1"/>
      </w:pPr>
      <w:r w:rsidRPr="00C36637">
        <w:t>City of Swan</w:t>
      </w:r>
      <w:r w:rsidRPr="00C36637">
        <w:tab/>
      </w:r>
      <w:r>
        <w:tab/>
      </w:r>
      <w:r w:rsidRPr="00C36637">
        <w:t>Council meeting</w:t>
      </w:r>
      <w:r w:rsidRPr="00C36637">
        <w:tab/>
        <w:t>8 May 2024</w:t>
      </w:r>
      <w:r>
        <w:br/>
      </w:r>
      <w:hyperlink r:id="rId23" w:history="1">
        <w:r w:rsidRPr="00C36637">
          <w:rPr>
            <w:rStyle w:val="Hyperlink"/>
          </w:rPr>
          <w:t>Link to agenda</w:t>
        </w:r>
      </w:hyperlink>
      <w:r>
        <w:tab/>
      </w:r>
      <w:hyperlink r:id="rId24" w:history="1">
        <w:r w:rsidRPr="00C36637">
          <w:rPr>
            <w:rStyle w:val="Hyperlink"/>
          </w:rPr>
          <w:t>Link to other documents</w:t>
        </w:r>
      </w:hyperlink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4253"/>
        <w:gridCol w:w="2409"/>
        <w:gridCol w:w="1083"/>
      </w:tblGrid>
      <w:tr w:rsidR="000F5580" w14:paraId="7952B5B7" w14:textId="77777777" w:rsidTr="00492DAD">
        <w:tc>
          <w:tcPr>
            <w:tcW w:w="1271" w:type="dxa"/>
          </w:tcPr>
          <w:p w14:paraId="6FB884C4" w14:textId="63F9E09F" w:rsidR="000F5580" w:rsidRDefault="000F5580" w:rsidP="00492DAD">
            <w:r>
              <w:t>Item 14.2.1</w:t>
            </w:r>
          </w:p>
        </w:tc>
        <w:tc>
          <w:tcPr>
            <w:tcW w:w="4253" w:type="dxa"/>
          </w:tcPr>
          <w:p w14:paraId="14CA4AF1" w14:textId="675B814F" w:rsidR="000F5580" w:rsidRDefault="000F5580" w:rsidP="00492DAD">
            <w:r>
              <w:t>Ellenbrook Town Centre Parking - Strategic Review</w:t>
            </w:r>
          </w:p>
        </w:tc>
        <w:tc>
          <w:tcPr>
            <w:tcW w:w="2409" w:type="dxa"/>
          </w:tcPr>
          <w:p w14:paraId="2FA9BD11" w14:textId="3BCB4597" w:rsidR="000F5580" w:rsidRDefault="000F5580" w:rsidP="00492DAD"/>
        </w:tc>
        <w:tc>
          <w:tcPr>
            <w:tcW w:w="1083" w:type="dxa"/>
          </w:tcPr>
          <w:p w14:paraId="1DC713E3" w14:textId="1C98684A" w:rsidR="000F5580" w:rsidRDefault="000F5580" w:rsidP="00492DAD">
            <w:r>
              <w:t>Page 23</w:t>
            </w:r>
          </w:p>
        </w:tc>
      </w:tr>
      <w:tr w:rsidR="005D412F" w14:paraId="7C15F390" w14:textId="77777777" w:rsidTr="004074C5">
        <w:tc>
          <w:tcPr>
            <w:tcW w:w="1271" w:type="dxa"/>
          </w:tcPr>
          <w:p w14:paraId="75122DE8" w14:textId="6E596E06" w:rsidR="005D412F" w:rsidRDefault="005D412F" w:rsidP="00492DAD">
            <w:r>
              <w:t>Item 14.2.2</w:t>
            </w:r>
          </w:p>
        </w:tc>
        <w:tc>
          <w:tcPr>
            <w:tcW w:w="6662" w:type="dxa"/>
            <w:gridSpan w:val="2"/>
          </w:tcPr>
          <w:p w14:paraId="7838DC05" w14:textId="0D6A8666" w:rsidR="005D412F" w:rsidRDefault="005D412F" w:rsidP="00492DAD">
            <w:r>
              <w:t>Ellenbrook Town Centre Payment In Lieu Of Parking Plan</w:t>
            </w:r>
          </w:p>
        </w:tc>
        <w:tc>
          <w:tcPr>
            <w:tcW w:w="1083" w:type="dxa"/>
          </w:tcPr>
          <w:p w14:paraId="385DA87F" w14:textId="24AAD91E" w:rsidR="005D412F" w:rsidRDefault="005D412F" w:rsidP="00492DAD">
            <w:r>
              <w:t>Page 81</w:t>
            </w:r>
          </w:p>
        </w:tc>
      </w:tr>
      <w:tr w:rsidR="000F5580" w14:paraId="78CD075D" w14:textId="77777777" w:rsidTr="00492DAD">
        <w:tc>
          <w:tcPr>
            <w:tcW w:w="1271" w:type="dxa"/>
          </w:tcPr>
          <w:p w14:paraId="712DDCF0" w14:textId="2752C737" w:rsidR="000F5580" w:rsidRDefault="000F5580" w:rsidP="00492DAD">
            <w:r>
              <w:t>Item 14.2.3</w:t>
            </w:r>
          </w:p>
        </w:tc>
        <w:tc>
          <w:tcPr>
            <w:tcW w:w="4253" w:type="dxa"/>
          </w:tcPr>
          <w:p w14:paraId="0781C62C" w14:textId="34D2D9EA" w:rsidR="000F5580" w:rsidRDefault="000F5580" w:rsidP="00492DAD">
            <w:r>
              <w:t>Ellenbrook District Open Space</w:t>
            </w:r>
          </w:p>
        </w:tc>
        <w:tc>
          <w:tcPr>
            <w:tcW w:w="2409" w:type="dxa"/>
          </w:tcPr>
          <w:p w14:paraId="189C3784" w14:textId="77777777" w:rsidR="000F5580" w:rsidRDefault="000F5580" w:rsidP="00492DAD"/>
        </w:tc>
        <w:tc>
          <w:tcPr>
            <w:tcW w:w="1083" w:type="dxa"/>
          </w:tcPr>
          <w:p w14:paraId="3C0A78E7" w14:textId="00FC67F9" w:rsidR="000F5580" w:rsidRDefault="000F5580" w:rsidP="00492DAD">
            <w:r>
              <w:t>Page 99</w:t>
            </w:r>
          </w:p>
        </w:tc>
      </w:tr>
      <w:tr w:rsidR="005D412F" w14:paraId="48AF0472" w14:textId="77777777" w:rsidTr="003F722B">
        <w:tc>
          <w:tcPr>
            <w:tcW w:w="1271" w:type="dxa"/>
          </w:tcPr>
          <w:p w14:paraId="0799B396" w14:textId="54B40DC0" w:rsidR="005D412F" w:rsidRDefault="005D412F" w:rsidP="00492DAD">
            <w:r>
              <w:t>Item 14.3.1</w:t>
            </w:r>
          </w:p>
        </w:tc>
        <w:tc>
          <w:tcPr>
            <w:tcW w:w="6662" w:type="dxa"/>
            <w:gridSpan w:val="2"/>
          </w:tcPr>
          <w:p w14:paraId="2D7BDFC4" w14:textId="300FFD69" w:rsidR="005D412F" w:rsidRDefault="005D412F" w:rsidP="00492DAD">
            <w:r>
              <w:t xml:space="preserve">Consideration Of Submissions - Amendment No.191 To Local Planning Scheme No.17 - To Insert 'Telecommunications Infrastructure' As An Additional Use On Lot 1003 Verdelho Drive, The </w:t>
            </w:r>
            <w:proofErr w:type="gramStart"/>
            <w:r>
              <w:t>Vines  (</w:t>
            </w:r>
            <w:proofErr w:type="gramEnd"/>
            <w:r>
              <w:t>LPS17-191)</w:t>
            </w:r>
          </w:p>
        </w:tc>
        <w:tc>
          <w:tcPr>
            <w:tcW w:w="1083" w:type="dxa"/>
          </w:tcPr>
          <w:p w14:paraId="04443B99" w14:textId="01C88E2E" w:rsidR="005D412F" w:rsidRDefault="005D412F" w:rsidP="00492DAD">
            <w:r>
              <w:t>Page 105</w:t>
            </w:r>
          </w:p>
        </w:tc>
      </w:tr>
      <w:tr w:rsidR="005D412F" w14:paraId="7A79EE4A" w14:textId="77777777" w:rsidTr="00F6646D">
        <w:tc>
          <w:tcPr>
            <w:tcW w:w="1271" w:type="dxa"/>
          </w:tcPr>
          <w:p w14:paraId="2C1B8FE7" w14:textId="234493A7" w:rsidR="005D412F" w:rsidRDefault="005D412F" w:rsidP="00492DAD">
            <w:r>
              <w:t>Item 14.3.2</w:t>
            </w:r>
          </w:p>
        </w:tc>
        <w:tc>
          <w:tcPr>
            <w:tcW w:w="6662" w:type="dxa"/>
            <w:gridSpan w:val="2"/>
          </w:tcPr>
          <w:p w14:paraId="2F7406BD" w14:textId="75DC93F2" w:rsidR="005D412F" w:rsidRDefault="005D412F" w:rsidP="00492DAD">
            <w:r>
              <w:t xml:space="preserve">State Administrative Tribunal - S.31 Reconsideration Responsible Authority Report - Lot 1 (No.9) </w:t>
            </w:r>
            <w:proofErr w:type="spellStart"/>
            <w:r>
              <w:t>Waterhall</w:t>
            </w:r>
            <w:proofErr w:type="spellEnd"/>
            <w:r>
              <w:t xml:space="preserve"> Road, South Guildford - Proposed Child Care Premises - (DA160-23)</w:t>
            </w:r>
          </w:p>
        </w:tc>
        <w:tc>
          <w:tcPr>
            <w:tcW w:w="1083" w:type="dxa"/>
          </w:tcPr>
          <w:p w14:paraId="11335CC0" w14:textId="1777052B" w:rsidR="005D412F" w:rsidRDefault="005D412F" w:rsidP="00492DAD">
            <w:r>
              <w:t>Page 153</w:t>
            </w:r>
          </w:p>
        </w:tc>
      </w:tr>
    </w:tbl>
    <w:p w14:paraId="2212871D" w14:textId="749B31F3" w:rsidR="00F04FA9" w:rsidRDefault="00F04FA9" w:rsidP="00904AAC">
      <w:pPr>
        <w:pStyle w:val="Heading1"/>
      </w:pPr>
      <w:r>
        <w:t>Town of Victoria Park</w:t>
      </w:r>
      <w:r>
        <w:tab/>
      </w:r>
      <w:r>
        <w:tab/>
        <w:t>Special Council meeting</w:t>
      </w:r>
      <w:r>
        <w:tab/>
        <w:t>7 May 2024</w:t>
      </w:r>
      <w:r>
        <w:br/>
      </w:r>
      <w:hyperlink r:id="rId25" w:history="1">
        <w:r w:rsidRPr="00C36637">
          <w:rPr>
            <w:rStyle w:val="Hyperlink"/>
          </w:rPr>
          <w:t>Link to agenda</w:t>
        </w:r>
      </w:hyperlink>
      <w:r>
        <w:tab/>
      </w:r>
      <w:hyperlink r:id="rId26" w:history="1">
        <w:r w:rsidRPr="00C36637">
          <w:rPr>
            <w:rStyle w:val="Hyperlink"/>
          </w:rPr>
          <w:t>Link to other documents</w:t>
        </w:r>
      </w:hyperlink>
    </w:p>
    <w:p w14:paraId="3BD6210D" w14:textId="77777777" w:rsidR="00F04FA9" w:rsidRDefault="00F04FA9" w:rsidP="00F04FA9">
      <w:r>
        <w:t>Nil</w:t>
      </w:r>
    </w:p>
    <w:p w14:paraId="20BECE6F" w14:textId="00D83024" w:rsidR="00F04FA9" w:rsidRDefault="00F04FA9" w:rsidP="00904AAC">
      <w:pPr>
        <w:pStyle w:val="Heading1"/>
      </w:pPr>
      <w:r>
        <w:t>Town of Victoria Park</w:t>
      </w:r>
      <w:r>
        <w:tab/>
      </w:r>
      <w:r>
        <w:tab/>
        <w:t>Agenda briefing forum</w:t>
      </w:r>
      <w:r>
        <w:tab/>
        <w:t>7 May 2024</w:t>
      </w:r>
      <w:r>
        <w:br/>
      </w:r>
      <w:hyperlink r:id="rId27" w:history="1">
        <w:r w:rsidRPr="00C36637">
          <w:rPr>
            <w:rStyle w:val="Hyperlink"/>
          </w:rPr>
          <w:t>Link to agenda</w:t>
        </w:r>
      </w:hyperlink>
      <w:r>
        <w:tab/>
      </w:r>
      <w:hyperlink r:id="rId28" w:history="1">
        <w:r w:rsidRPr="00C36637">
          <w:rPr>
            <w:rStyle w:val="Hyperlink"/>
          </w:rPr>
          <w:t>Link to other documents</w:t>
        </w:r>
      </w:hyperlink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4253"/>
        <w:gridCol w:w="2409"/>
        <w:gridCol w:w="1083"/>
      </w:tblGrid>
      <w:tr w:rsidR="005D412F" w14:paraId="2457C9E3" w14:textId="77777777" w:rsidTr="002410A5">
        <w:tc>
          <w:tcPr>
            <w:tcW w:w="1271" w:type="dxa"/>
          </w:tcPr>
          <w:p w14:paraId="7B27990F" w14:textId="0FFEBC58" w:rsidR="005D412F" w:rsidRDefault="005D412F" w:rsidP="00492DAD">
            <w:r>
              <w:t>Item 12.1</w:t>
            </w:r>
          </w:p>
        </w:tc>
        <w:tc>
          <w:tcPr>
            <w:tcW w:w="6662" w:type="dxa"/>
            <w:gridSpan w:val="2"/>
          </w:tcPr>
          <w:p w14:paraId="49CDA88D" w14:textId="31C5E6A1" w:rsidR="005D412F" w:rsidRDefault="005D412F" w:rsidP="00492DAD">
            <w:r>
              <w:t>Retrospective Change of Use from Restaurant to Unlisted Use (Small Bar) - No. 31 The Circus, Burswood</w:t>
            </w:r>
          </w:p>
        </w:tc>
        <w:tc>
          <w:tcPr>
            <w:tcW w:w="1083" w:type="dxa"/>
          </w:tcPr>
          <w:p w14:paraId="71C81843" w14:textId="05E6D329" w:rsidR="005D412F" w:rsidRDefault="005D412F" w:rsidP="00492DAD">
            <w:r>
              <w:t>Page 29</w:t>
            </w:r>
          </w:p>
        </w:tc>
      </w:tr>
      <w:tr w:rsidR="000F5580" w14:paraId="38B997E4" w14:textId="77777777" w:rsidTr="00492DAD">
        <w:tc>
          <w:tcPr>
            <w:tcW w:w="1271" w:type="dxa"/>
          </w:tcPr>
          <w:p w14:paraId="56E8D391" w14:textId="0B23AF9B" w:rsidR="000F5580" w:rsidRDefault="000F5580" w:rsidP="00492DAD">
            <w:r>
              <w:t>Item 12.2</w:t>
            </w:r>
          </w:p>
        </w:tc>
        <w:tc>
          <w:tcPr>
            <w:tcW w:w="4253" w:type="dxa"/>
          </w:tcPr>
          <w:p w14:paraId="3D09542B" w14:textId="6125A804" w:rsidR="000F5580" w:rsidRDefault="000F5580" w:rsidP="00492DAD">
            <w:r>
              <w:t>Urban Forest Grants 2024</w:t>
            </w:r>
          </w:p>
        </w:tc>
        <w:tc>
          <w:tcPr>
            <w:tcW w:w="2409" w:type="dxa"/>
          </w:tcPr>
          <w:p w14:paraId="29EEBE14" w14:textId="77777777" w:rsidR="000F5580" w:rsidRDefault="000F5580" w:rsidP="00492DAD"/>
        </w:tc>
        <w:tc>
          <w:tcPr>
            <w:tcW w:w="1083" w:type="dxa"/>
          </w:tcPr>
          <w:p w14:paraId="46FED18B" w14:textId="0BFF4DF3" w:rsidR="000F5580" w:rsidRDefault="000F5580" w:rsidP="00492DAD">
            <w:r>
              <w:t>Page 42</w:t>
            </w:r>
          </w:p>
        </w:tc>
      </w:tr>
      <w:tr w:rsidR="005D412F" w14:paraId="4172E7BC" w14:textId="77777777" w:rsidTr="001F23B3">
        <w:tc>
          <w:tcPr>
            <w:tcW w:w="1271" w:type="dxa"/>
          </w:tcPr>
          <w:p w14:paraId="221F6C69" w14:textId="38915D0C" w:rsidR="005D412F" w:rsidRDefault="005D412F" w:rsidP="00492DAD">
            <w:r>
              <w:t>Item 12.3</w:t>
            </w:r>
          </w:p>
        </w:tc>
        <w:tc>
          <w:tcPr>
            <w:tcW w:w="6662" w:type="dxa"/>
            <w:gridSpan w:val="2"/>
          </w:tcPr>
          <w:p w14:paraId="43570B03" w14:textId="47453E7B" w:rsidR="005D412F" w:rsidRDefault="005D412F" w:rsidP="00492DAD">
            <w:r>
              <w:t>Urban Forest Implementation Working Group - New Working Group Member Endorsement</w:t>
            </w:r>
          </w:p>
        </w:tc>
        <w:tc>
          <w:tcPr>
            <w:tcW w:w="1083" w:type="dxa"/>
          </w:tcPr>
          <w:p w14:paraId="7D4E572A" w14:textId="373617D3" w:rsidR="005D412F" w:rsidRDefault="005D412F" w:rsidP="00492DAD">
            <w:r>
              <w:t>Page 47</w:t>
            </w:r>
          </w:p>
        </w:tc>
      </w:tr>
      <w:tr w:rsidR="005D412F" w14:paraId="3EF869A8" w14:textId="77777777" w:rsidTr="00470908">
        <w:tc>
          <w:tcPr>
            <w:tcW w:w="1271" w:type="dxa"/>
          </w:tcPr>
          <w:p w14:paraId="7030EC56" w14:textId="5922B16A" w:rsidR="005D412F" w:rsidRDefault="005D412F" w:rsidP="00492DAD">
            <w:r>
              <w:t>Item 12.4</w:t>
            </w:r>
          </w:p>
        </w:tc>
        <w:tc>
          <w:tcPr>
            <w:tcW w:w="6662" w:type="dxa"/>
            <w:gridSpan w:val="2"/>
          </w:tcPr>
          <w:p w14:paraId="14CB3F5B" w14:textId="36FFBAB7" w:rsidR="005D412F" w:rsidRDefault="005D412F" w:rsidP="00492DAD">
            <w:r>
              <w:t>Extension to Contract CTVP/21/20 - Albany Highway PSP</w:t>
            </w:r>
          </w:p>
        </w:tc>
        <w:tc>
          <w:tcPr>
            <w:tcW w:w="1083" w:type="dxa"/>
          </w:tcPr>
          <w:p w14:paraId="544A3C4E" w14:textId="3B4CF056" w:rsidR="005D412F" w:rsidRDefault="005D412F" w:rsidP="00492DAD">
            <w:r>
              <w:t>Page 50</w:t>
            </w:r>
          </w:p>
        </w:tc>
      </w:tr>
      <w:tr w:rsidR="005D412F" w14:paraId="393A3FAE" w14:textId="77777777" w:rsidTr="00F32E33">
        <w:tc>
          <w:tcPr>
            <w:tcW w:w="1271" w:type="dxa"/>
          </w:tcPr>
          <w:p w14:paraId="34B102C0" w14:textId="0AA9C1D1" w:rsidR="005D412F" w:rsidRDefault="005D412F" w:rsidP="00492DAD">
            <w:r>
              <w:t>Item 12.5</w:t>
            </w:r>
          </w:p>
        </w:tc>
        <w:tc>
          <w:tcPr>
            <w:tcW w:w="6662" w:type="dxa"/>
            <w:gridSpan w:val="2"/>
          </w:tcPr>
          <w:p w14:paraId="31371434" w14:textId="12C34580" w:rsidR="005D412F" w:rsidRDefault="005D412F" w:rsidP="00492DAD">
            <w:r>
              <w:t>Preferred Growth Scenario for Oats Street Station Precinct</w:t>
            </w:r>
          </w:p>
        </w:tc>
        <w:tc>
          <w:tcPr>
            <w:tcW w:w="1083" w:type="dxa"/>
          </w:tcPr>
          <w:p w14:paraId="290ED626" w14:textId="78AF0951" w:rsidR="005D412F" w:rsidRDefault="005D412F" w:rsidP="00492DAD">
            <w:r>
              <w:t>Page 57</w:t>
            </w:r>
          </w:p>
        </w:tc>
      </w:tr>
      <w:tr w:rsidR="005D412F" w14:paraId="7F4EFBD4" w14:textId="77777777" w:rsidTr="0074787B">
        <w:tc>
          <w:tcPr>
            <w:tcW w:w="1271" w:type="dxa"/>
          </w:tcPr>
          <w:p w14:paraId="40B58EF9" w14:textId="141FE83B" w:rsidR="005D412F" w:rsidRDefault="005D412F" w:rsidP="00492DAD">
            <w:r>
              <w:t>Item 12.6</w:t>
            </w:r>
          </w:p>
        </w:tc>
        <w:tc>
          <w:tcPr>
            <w:tcW w:w="6662" w:type="dxa"/>
            <w:gridSpan w:val="2"/>
          </w:tcPr>
          <w:p w14:paraId="37188A7E" w14:textId="629E1280" w:rsidR="005D412F" w:rsidRDefault="005D412F" w:rsidP="00492DAD">
            <w:r>
              <w:t>Preparation of Local Planning Policy for the protection of trees on private property progress update</w:t>
            </w:r>
          </w:p>
        </w:tc>
        <w:tc>
          <w:tcPr>
            <w:tcW w:w="1083" w:type="dxa"/>
          </w:tcPr>
          <w:p w14:paraId="4385CE7A" w14:textId="0A5D1631" w:rsidR="005D412F" w:rsidRDefault="005D412F" w:rsidP="00492DAD">
            <w:r>
              <w:t>Page 69</w:t>
            </w:r>
          </w:p>
        </w:tc>
      </w:tr>
      <w:tr w:rsidR="005D412F" w14:paraId="49BDDDCF" w14:textId="77777777" w:rsidTr="00700DC7">
        <w:tc>
          <w:tcPr>
            <w:tcW w:w="1271" w:type="dxa"/>
          </w:tcPr>
          <w:p w14:paraId="6B0076A6" w14:textId="125CA261" w:rsidR="005D412F" w:rsidRDefault="005D412F" w:rsidP="00492DAD">
            <w:r>
              <w:t>Item 12.7</w:t>
            </w:r>
          </w:p>
        </w:tc>
        <w:tc>
          <w:tcPr>
            <w:tcW w:w="6662" w:type="dxa"/>
            <w:gridSpan w:val="2"/>
          </w:tcPr>
          <w:p w14:paraId="7AB75D51" w14:textId="18ABD45A" w:rsidR="005D412F" w:rsidRDefault="005D412F" w:rsidP="005D412F">
            <w:r>
              <w:t>Application for Development Approval – Proposed Telecommunications Infrastructure Replacement - 134 Oats Street, Carlisle</w:t>
            </w:r>
          </w:p>
        </w:tc>
        <w:tc>
          <w:tcPr>
            <w:tcW w:w="1083" w:type="dxa"/>
          </w:tcPr>
          <w:p w14:paraId="6783E38F" w14:textId="35A1F957" w:rsidR="005D412F" w:rsidRDefault="005D412F" w:rsidP="00492DAD">
            <w:r>
              <w:t>Page 72</w:t>
            </w:r>
          </w:p>
        </w:tc>
      </w:tr>
    </w:tbl>
    <w:p w14:paraId="32BF60D9" w14:textId="5EC06CF5" w:rsidR="00F04FA9" w:rsidRPr="00C36637" w:rsidRDefault="00F04FA9" w:rsidP="00904AAC">
      <w:pPr>
        <w:pStyle w:val="Heading1"/>
      </w:pPr>
      <w:r w:rsidRPr="00DC02BE">
        <w:t xml:space="preserve">Metro Outer Development </w:t>
      </w:r>
      <w:r w:rsidRPr="00F04FA9">
        <w:t>Assessment</w:t>
      </w:r>
      <w:r w:rsidRPr="00DC02BE">
        <w:t xml:space="preserve"> Panel</w:t>
      </w:r>
      <w:r>
        <w:tab/>
        <w:t>No.12 – City of Gosnells</w:t>
      </w:r>
      <w:r>
        <w:tab/>
        <w:t>15 May 2024</w:t>
      </w:r>
      <w:r>
        <w:br/>
      </w:r>
      <w:hyperlink r:id="rId29" w:history="1">
        <w:r w:rsidRPr="00DC02BE">
          <w:rPr>
            <w:rStyle w:val="Hyperlink"/>
          </w:rPr>
          <w:t>Link to agenda</w:t>
        </w:r>
      </w:hyperlink>
      <w:r>
        <w:tab/>
      </w:r>
      <w:hyperlink r:id="rId30" w:history="1">
        <w:r w:rsidRPr="00DC02BE">
          <w:rPr>
            <w:rStyle w:val="Hyperlink"/>
          </w:rPr>
          <w:t>Link to other documents</w:t>
        </w:r>
      </w:hyperlink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6662"/>
        <w:gridCol w:w="1083"/>
      </w:tblGrid>
      <w:tr w:rsidR="005D412F" w14:paraId="00A9807B" w14:textId="77777777" w:rsidTr="00EF747E">
        <w:tc>
          <w:tcPr>
            <w:tcW w:w="1271" w:type="dxa"/>
          </w:tcPr>
          <w:p w14:paraId="3DC0AF45" w14:textId="7F924361" w:rsidR="005D412F" w:rsidRDefault="005D412F" w:rsidP="00492DAD">
            <w:r>
              <w:t xml:space="preserve">Item </w:t>
            </w:r>
            <w:r w:rsidRPr="00DC02BE">
              <w:t>3.1</w:t>
            </w:r>
          </w:p>
        </w:tc>
        <w:tc>
          <w:tcPr>
            <w:tcW w:w="6662" w:type="dxa"/>
          </w:tcPr>
          <w:p w14:paraId="2EC034EB" w14:textId="58C0F3C8" w:rsidR="005D412F" w:rsidRDefault="005D412F" w:rsidP="00492DAD">
            <w:r w:rsidRPr="000F5580">
              <w:t xml:space="preserve">Kennel, Office &amp; Single Dwelling – </w:t>
            </w:r>
            <w:r w:rsidRPr="00DC02BE">
              <w:t>Lot 23 (No.47) Matison Street, Southern River</w:t>
            </w:r>
            <w:r w:rsidRPr="000F5580">
              <w:t xml:space="preserve"> </w:t>
            </w:r>
            <w:r>
              <w:t xml:space="preserve">- </w:t>
            </w:r>
            <w:r w:rsidRPr="000F5580">
              <w:t>DAP/24/02646</w:t>
            </w:r>
          </w:p>
        </w:tc>
        <w:tc>
          <w:tcPr>
            <w:tcW w:w="1083" w:type="dxa"/>
          </w:tcPr>
          <w:p w14:paraId="1EBAD5D1" w14:textId="77777777" w:rsidR="005D412F" w:rsidRDefault="005D412F" w:rsidP="00492DAD">
            <w:r>
              <w:t>Page 72</w:t>
            </w:r>
          </w:p>
        </w:tc>
      </w:tr>
    </w:tbl>
    <w:p w14:paraId="75C1404C" w14:textId="7AD99D14" w:rsidR="00F04FA9" w:rsidRDefault="00F04FA9" w:rsidP="000F5580">
      <w:pPr>
        <w:pStyle w:val="Heading1"/>
      </w:pPr>
      <w:r w:rsidRPr="00DC02BE">
        <w:t>–</w:t>
      </w:r>
      <w:r>
        <w:t>Government Gazette</w:t>
      </w:r>
      <w:r>
        <w:tab/>
      </w:r>
      <w:r>
        <w:tab/>
        <w:t>No.50</w:t>
      </w:r>
      <w:r>
        <w:tab/>
        <w:t>3 May 2024</w:t>
      </w:r>
      <w:r>
        <w:br/>
      </w:r>
      <w:hyperlink r:id="rId31" w:history="1">
        <w:r w:rsidRPr="00F04FA9">
          <w:rPr>
            <w:rStyle w:val="Hyperlink"/>
          </w:rPr>
          <w:t>Link to Gazette</w:t>
        </w:r>
      </w:hyperlink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6662"/>
        <w:gridCol w:w="1083"/>
      </w:tblGrid>
      <w:tr w:rsidR="005D412F" w14:paraId="0983BB09" w14:textId="77777777" w:rsidTr="00560431">
        <w:tc>
          <w:tcPr>
            <w:tcW w:w="1271" w:type="dxa"/>
          </w:tcPr>
          <w:p w14:paraId="533FA835" w14:textId="29494EC9" w:rsidR="005D412F" w:rsidRDefault="005D412F" w:rsidP="00492DAD">
            <w:r>
              <w:t>Item PL401</w:t>
            </w:r>
          </w:p>
        </w:tc>
        <w:tc>
          <w:tcPr>
            <w:tcW w:w="6662" w:type="dxa"/>
          </w:tcPr>
          <w:p w14:paraId="3C21F896" w14:textId="04B4132D" w:rsidR="005D412F" w:rsidRDefault="005D412F" w:rsidP="00492DAD">
            <w:r>
              <w:t>Approved Local Planning Scheme Amendment City of Bunbury Local Planning Scheme No. 8 Amendment No. 9</w:t>
            </w:r>
          </w:p>
        </w:tc>
        <w:tc>
          <w:tcPr>
            <w:tcW w:w="1083" w:type="dxa"/>
          </w:tcPr>
          <w:p w14:paraId="7E4A7552" w14:textId="19ACD6ED" w:rsidR="005D412F" w:rsidRDefault="005D412F" w:rsidP="00492DAD">
            <w:r w:rsidRPr="000F5580">
              <w:t>Page 1161</w:t>
            </w:r>
          </w:p>
        </w:tc>
      </w:tr>
      <w:tr w:rsidR="005D412F" w14:paraId="43882170" w14:textId="77777777" w:rsidTr="00BC0D09">
        <w:tc>
          <w:tcPr>
            <w:tcW w:w="1271" w:type="dxa"/>
          </w:tcPr>
          <w:p w14:paraId="2EFFBF15" w14:textId="125CD8FC" w:rsidR="005D412F" w:rsidRDefault="005D412F" w:rsidP="00492DAD">
            <w:r>
              <w:t>Item PL402</w:t>
            </w:r>
          </w:p>
        </w:tc>
        <w:tc>
          <w:tcPr>
            <w:tcW w:w="6662" w:type="dxa"/>
          </w:tcPr>
          <w:p w14:paraId="065955A0" w14:textId="4DAB6AA4" w:rsidR="005D412F" w:rsidRPr="00DC02BE" w:rsidRDefault="005D412F" w:rsidP="00492DAD">
            <w:r w:rsidRPr="000F5580">
              <w:t>Approved Local Planning Scheme Amendment Shire of Pingelly Local Planning Scheme No. 3 Amendment No. 7</w:t>
            </w:r>
          </w:p>
        </w:tc>
        <w:tc>
          <w:tcPr>
            <w:tcW w:w="1083" w:type="dxa"/>
          </w:tcPr>
          <w:p w14:paraId="2C368B3B" w14:textId="101F7AE5" w:rsidR="005D412F" w:rsidRDefault="005D412F" w:rsidP="00492DAD">
            <w:r>
              <w:t>Page 1162</w:t>
            </w:r>
          </w:p>
        </w:tc>
      </w:tr>
    </w:tbl>
    <w:p w14:paraId="5EB4070C" w14:textId="77777777" w:rsidR="002103AE" w:rsidRDefault="002103AE"/>
    <w:sectPr w:rsidR="002103A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Riga Light">
    <w:panose1 w:val="020B0300000000020000"/>
    <w:charset w:val="4D"/>
    <w:family w:val="swiss"/>
    <w:notTrueType/>
    <w:pitch w:val="variable"/>
    <w:sig w:usb0="00000007" w:usb1="00000001" w:usb2="00000000" w:usb3="00000000" w:csb0="0000009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Riga">
    <w:panose1 w:val="020B0500000000020000"/>
    <w:charset w:val="4D"/>
    <w:family w:val="swiss"/>
    <w:notTrueType/>
    <w:pitch w:val="variable"/>
    <w:sig w:usb0="00000007" w:usb1="00000001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284009"/>
    <w:multiLevelType w:val="hybridMultilevel"/>
    <w:tmpl w:val="E04E91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D44232"/>
    <w:multiLevelType w:val="hybridMultilevel"/>
    <w:tmpl w:val="27684A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68719F"/>
    <w:multiLevelType w:val="hybridMultilevel"/>
    <w:tmpl w:val="58227D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6C702F"/>
    <w:multiLevelType w:val="hybridMultilevel"/>
    <w:tmpl w:val="35C896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AE2A45"/>
    <w:multiLevelType w:val="hybridMultilevel"/>
    <w:tmpl w:val="C49071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3E38B3"/>
    <w:multiLevelType w:val="hybridMultilevel"/>
    <w:tmpl w:val="DCE4AB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490047"/>
    <w:multiLevelType w:val="hybridMultilevel"/>
    <w:tmpl w:val="C82CCE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6B56B2"/>
    <w:multiLevelType w:val="hybridMultilevel"/>
    <w:tmpl w:val="457865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2265D3"/>
    <w:multiLevelType w:val="hybridMultilevel"/>
    <w:tmpl w:val="3418D3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4129517">
    <w:abstractNumId w:val="0"/>
  </w:num>
  <w:num w:numId="2" w16cid:durableId="258873751">
    <w:abstractNumId w:val="7"/>
  </w:num>
  <w:num w:numId="3" w16cid:durableId="2064598698">
    <w:abstractNumId w:val="3"/>
  </w:num>
  <w:num w:numId="4" w16cid:durableId="168108363">
    <w:abstractNumId w:val="8"/>
  </w:num>
  <w:num w:numId="5" w16cid:durableId="48456696">
    <w:abstractNumId w:val="5"/>
  </w:num>
  <w:num w:numId="6" w16cid:durableId="995035746">
    <w:abstractNumId w:val="6"/>
  </w:num>
  <w:num w:numId="7" w16cid:durableId="669872503">
    <w:abstractNumId w:val="2"/>
  </w:num>
  <w:num w:numId="8" w16cid:durableId="998734931">
    <w:abstractNumId w:val="4"/>
  </w:num>
  <w:num w:numId="9" w16cid:durableId="20666819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9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FA9"/>
    <w:rsid w:val="000F5580"/>
    <w:rsid w:val="00131F7E"/>
    <w:rsid w:val="0016011B"/>
    <w:rsid w:val="00193EB4"/>
    <w:rsid w:val="001B11E3"/>
    <w:rsid w:val="001F40AD"/>
    <w:rsid w:val="001F4161"/>
    <w:rsid w:val="001F64D7"/>
    <w:rsid w:val="002103AE"/>
    <w:rsid w:val="00275D69"/>
    <w:rsid w:val="00293DCC"/>
    <w:rsid w:val="003E38B8"/>
    <w:rsid w:val="004D178D"/>
    <w:rsid w:val="004D5096"/>
    <w:rsid w:val="005941BD"/>
    <w:rsid w:val="005D3105"/>
    <w:rsid w:val="005D412F"/>
    <w:rsid w:val="0068277D"/>
    <w:rsid w:val="00693277"/>
    <w:rsid w:val="006C7B56"/>
    <w:rsid w:val="006D04AF"/>
    <w:rsid w:val="006E5C2E"/>
    <w:rsid w:val="007239EC"/>
    <w:rsid w:val="007262CE"/>
    <w:rsid w:val="00793941"/>
    <w:rsid w:val="008078F1"/>
    <w:rsid w:val="008221D6"/>
    <w:rsid w:val="0082742C"/>
    <w:rsid w:val="00847698"/>
    <w:rsid w:val="008E4E6C"/>
    <w:rsid w:val="00904AAC"/>
    <w:rsid w:val="00922951"/>
    <w:rsid w:val="00A13555"/>
    <w:rsid w:val="00B835C9"/>
    <w:rsid w:val="00B94BBF"/>
    <w:rsid w:val="00BE6252"/>
    <w:rsid w:val="00D24C2F"/>
    <w:rsid w:val="00D36A20"/>
    <w:rsid w:val="00D4636B"/>
    <w:rsid w:val="00D61B07"/>
    <w:rsid w:val="00E1521D"/>
    <w:rsid w:val="00F04FA9"/>
    <w:rsid w:val="00FD42A4"/>
    <w:rsid w:val="00FD4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ADB3EC1"/>
  <w15:chartTrackingRefBased/>
  <w15:docId w15:val="{BD5A1786-8E4C-384F-82DE-ECDB4EE63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4AAC"/>
    <w:pPr>
      <w:keepLines/>
    </w:pPr>
    <w:rPr>
      <w:rFonts w:eastAsiaTheme="minorEastAsia"/>
      <w:kern w:val="0"/>
      <w:sz w:val="18"/>
      <w:szCs w:val="22"/>
      <w:lang w:eastAsia="en-AU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04AAC"/>
    <w:pPr>
      <w:keepNext/>
      <w:shd w:val="clear" w:color="auto" w:fill="C5C7C6" w:themeFill="text2" w:themeFillTint="66"/>
      <w:tabs>
        <w:tab w:val="left" w:pos="2410"/>
        <w:tab w:val="left" w:pos="4111"/>
        <w:tab w:val="right" w:pos="8931"/>
      </w:tabs>
      <w:spacing w:before="240"/>
      <w:outlineLvl w:val="0"/>
    </w:pPr>
    <w:rPr>
      <w:rFonts w:eastAsiaTheme="majorEastAsia" w:cstheme="majorBidi"/>
      <w:b/>
      <w:bCs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4A96"/>
    <w:pPr>
      <w:keepNext/>
      <w:spacing w:before="40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4A96"/>
    <w:pPr>
      <w:keepNext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4A96"/>
    <w:pPr>
      <w:keepNext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4A96"/>
    <w:pPr>
      <w:keepNext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4A96"/>
    <w:pPr>
      <w:keepNext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4A96"/>
    <w:pPr>
      <w:keepNext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4A96"/>
    <w:pPr>
      <w:keepNext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4A96"/>
    <w:pPr>
      <w:keepNext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4AAC"/>
    <w:rPr>
      <w:rFonts w:eastAsiaTheme="majorEastAsia" w:cstheme="majorBidi"/>
      <w:b/>
      <w:bCs/>
      <w:kern w:val="0"/>
      <w:sz w:val="18"/>
      <w:szCs w:val="32"/>
      <w:shd w:val="clear" w:color="auto" w:fill="C5C7C6" w:themeFill="text2" w:themeFillTint="66"/>
      <w:lang w:eastAsia="en-AU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4A96"/>
    <w:rPr>
      <w:rFonts w:ascii="Riga Light" w:eastAsiaTheme="majorEastAsia" w:hAnsi="Riga Light" w:cstheme="majorBidi"/>
      <w:b/>
      <w:sz w:val="21"/>
      <w:szCs w:val="26"/>
      <w:lang w:eastAsia="en-AU"/>
    </w:rPr>
  </w:style>
  <w:style w:type="paragraph" w:styleId="Quote">
    <w:name w:val="Quote"/>
    <w:basedOn w:val="Normal"/>
    <w:next w:val="Normal"/>
    <w:link w:val="QuoteChar"/>
    <w:uiPriority w:val="29"/>
    <w:qFormat/>
    <w:rsid w:val="00FD4A96"/>
    <w:pPr>
      <w:ind w:left="567"/>
    </w:pPr>
    <w:rPr>
      <w:rFonts w:eastAsiaTheme="majorEastAsia" w:cstheme="majorBid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FD4A96"/>
    <w:rPr>
      <w:rFonts w:ascii="Riga Light" w:eastAsiaTheme="majorEastAsia" w:hAnsi="Riga Light" w:cstheme="majorBidi"/>
      <w:i/>
      <w:sz w:val="21"/>
    </w:rPr>
  </w:style>
  <w:style w:type="paragraph" w:styleId="ListParagraph">
    <w:name w:val="List Paragraph"/>
    <w:basedOn w:val="Normal"/>
    <w:uiPriority w:val="34"/>
    <w:qFormat/>
    <w:rsid w:val="00FD4A96"/>
    <w:pPr>
      <w:spacing w:before="120"/>
      <w:ind w:left="567"/>
    </w:pPr>
  </w:style>
  <w:style w:type="paragraph" w:styleId="NoSpacing">
    <w:name w:val="No Spacing"/>
    <w:uiPriority w:val="1"/>
    <w:rsid w:val="001B11E3"/>
    <w:pPr>
      <w:keepLines/>
      <w:jc w:val="both"/>
    </w:pPr>
    <w:rPr>
      <w:rFonts w:ascii="Arial Narrow" w:hAnsi="Arial Narrow"/>
    </w:rPr>
  </w:style>
  <w:style w:type="paragraph" w:styleId="Title">
    <w:name w:val="Title"/>
    <w:basedOn w:val="Normal"/>
    <w:next w:val="Normal"/>
    <w:link w:val="TitleChar"/>
    <w:uiPriority w:val="10"/>
    <w:rsid w:val="001B11E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11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SubtleEmphasis">
    <w:name w:val="Subtle Emphasis"/>
    <w:basedOn w:val="DefaultParagraphFont"/>
    <w:uiPriority w:val="19"/>
    <w:rsid w:val="001B11E3"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rsid w:val="001B11E3"/>
    <w:rPr>
      <w:i/>
      <w:iCs/>
    </w:rPr>
  </w:style>
  <w:style w:type="character" w:styleId="IntenseEmphasis">
    <w:name w:val="Intense Emphasis"/>
    <w:basedOn w:val="DefaultParagraphFont"/>
    <w:uiPriority w:val="21"/>
    <w:rsid w:val="001B11E3"/>
    <w:rPr>
      <w:i/>
      <w:iCs/>
      <w:color w:val="156082" w:themeColor="accent1"/>
    </w:rPr>
  </w:style>
  <w:style w:type="character" w:styleId="Strong">
    <w:name w:val="Strong"/>
    <w:basedOn w:val="DefaultParagraphFont"/>
    <w:uiPriority w:val="22"/>
    <w:rsid w:val="001B11E3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rsid w:val="001B11E3"/>
    <w:pPr>
      <w:pBdr>
        <w:top w:val="single" w:sz="4" w:space="10" w:color="156082" w:themeColor="accent1"/>
        <w:bottom w:val="single" w:sz="4" w:space="10" w:color="156082" w:themeColor="accent1"/>
      </w:pBdr>
      <w:spacing w:before="360" w:after="360"/>
      <w:ind w:left="864" w:right="864"/>
      <w:jc w:val="center"/>
    </w:pPr>
    <w:rPr>
      <w:i/>
      <w:iCs/>
      <w:color w:val="156082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11E3"/>
    <w:rPr>
      <w:rFonts w:ascii="Arial Narrow" w:hAnsi="Arial Narrow"/>
      <w:i/>
      <w:iCs/>
      <w:color w:val="156082" w:themeColor="accent1"/>
    </w:rPr>
  </w:style>
  <w:style w:type="character" w:styleId="SubtleReference">
    <w:name w:val="Subtle Reference"/>
    <w:basedOn w:val="DefaultParagraphFont"/>
    <w:uiPriority w:val="31"/>
    <w:rsid w:val="001B11E3"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rsid w:val="001B11E3"/>
    <w:rPr>
      <w:b/>
      <w:bCs/>
      <w:smallCaps/>
      <w:color w:val="156082" w:themeColor="accent1"/>
      <w:spacing w:val="5"/>
    </w:rPr>
  </w:style>
  <w:style w:type="character" w:styleId="BookTitle">
    <w:name w:val="Book Title"/>
    <w:basedOn w:val="DefaultParagraphFont"/>
    <w:uiPriority w:val="33"/>
    <w:rsid w:val="001B11E3"/>
    <w:rPr>
      <w:b/>
      <w:bCs/>
      <w:i/>
      <w:iCs/>
      <w:spacing w:val="5"/>
    </w:rPr>
  </w:style>
  <w:style w:type="paragraph" w:styleId="Subtitle">
    <w:name w:val="Subtitle"/>
    <w:basedOn w:val="Normal"/>
    <w:next w:val="Normal"/>
    <w:link w:val="SubtitleChar"/>
    <w:uiPriority w:val="11"/>
    <w:rsid w:val="001B11E3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1B11E3"/>
    <w:rPr>
      <w:rFonts w:eastAsiaTheme="minorEastAsia"/>
      <w:color w:val="5A5A5A" w:themeColor="text1" w:themeTint="A5"/>
      <w:spacing w:val="15"/>
      <w:sz w:val="22"/>
      <w:szCs w:val="22"/>
    </w:rPr>
  </w:style>
  <w:style w:type="paragraph" w:customStyle="1" w:styleId="Tabletext">
    <w:name w:val="Table text"/>
    <w:basedOn w:val="NoSpacing"/>
    <w:link w:val="TabletextChar"/>
    <w:qFormat/>
    <w:rsid w:val="00FD4A96"/>
    <w:pPr>
      <w:keepLines w:val="0"/>
      <w:jc w:val="left"/>
    </w:pPr>
    <w:rPr>
      <w:rFonts w:ascii="Riga Light" w:hAnsi="Riga Light"/>
      <w:sz w:val="20"/>
    </w:rPr>
  </w:style>
  <w:style w:type="character" w:customStyle="1" w:styleId="TabletextChar">
    <w:name w:val="Table text Char"/>
    <w:basedOn w:val="DefaultParagraphFont"/>
    <w:link w:val="Tabletext"/>
    <w:rsid w:val="00FD4A96"/>
    <w:rPr>
      <w:rFonts w:ascii="Riga Light" w:hAnsi="Riga Light"/>
      <w:sz w:val="20"/>
    </w:rPr>
  </w:style>
  <w:style w:type="paragraph" w:styleId="Caption">
    <w:name w:val="caption"/>
    <w:basedOn w:val="Normal"/>
    <w:next w:val="Normal"/>
    <w:uiPriority w:val="35"/>
    <w:unhideWhenUsed/>
    <w:qFormat/>
    <w:rsid w:val="00FD4A96"/>
    <w:pPr>
      <w:spacing w:before="80" w:after="80"/>
    </w:pPr>
    <w:rPr>
      <w:rFonts w:ascii="Riga" w:eastAsiaTheme="minorHAnsi" w:hAnsi="Riga"/>
      <w:b/>
      <w:szCs w:val="17"/>
      <w:lang w:eastAsia="en-US"/>
    </w:rPr>
  </w:style>
  <w:style w:type="paragraph" w:customStyle="1" w:styleId="Tableheaderstyle">
    <w:name w:val="Table header style"/>
    <w:basedOn w:val="Normal"/>
    <w:link w:val="TableheaderstyleChar"/>
    <w:qFormat/>
    <w:rsid w:val="00FD4A96"/>
    <w:rPr>
      <w:rFonts w:ascii="Riga" w:eastAsiaTheme="minorHAnsi" w:hAnsi="Riga"/>
      <w:b/>
      <w:color w:val="FFFFFF" w:themeColor="background1"/>
      <w:sz w:val="20"/>
      <w:szCs w:val="24"/>
      <w:lang w:eastAsia="en-US"/>
    </w:rPr>
  </w:style>
  <w:style w:type="character" w:customStyle="1" w:styleId="TableheaderstyleChar">
    <w:name w:val="Table header style Char"/>
    <w:basedOn w:val="DefaultParagraphFont"/>
    <w:link w:val="Tableheaderstyle"/>
    <w:rsid w:val="00FD4A96"/>
    <w:rPr>
      <w:rFonts w:ascii="Riga" w:hAnsi="Riga"/>
      <w:b/>
      <w:color w:val="FFFFFF" w:themeColor="background1"/>
      <w:sz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4A96"/>
    <w:rPr>
      <w:rFonts w:eastAsiaTheme="majorEastAsia" w:cstheme="majorBidi"/>
      <w:color w:val="0F4761" w:themeColor="accent1" w:themeShade="BF"/>
      <w:sz w:val="28"/>
      <w:szCs w:val="28"/>
      <w:lang w:eastAsia="en-AU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4A96"/>
    <w:rPr>
      <w:rFonts w:eastAsiaTheme="majorEastAsia" w:cstheme="majorBidi"/>
      <w:i/>
      <w:iCs/>
      <w:color w:val="0F4761" w:themeColor="accent1" w:themeShade="BF"/>
      <w:sz w:val="21"/>
      <w:szCs w:val="22"/>
      <w:lang w:eastAsia="en-AU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4A96"/>
    <w:rPr>
      <w:rFonts w:eastAsiaTheme="majorEastAsia" w:cstheme="majorBidi"/>
      <w:color w:val="0F4761" w:themeColor="accent1" w:themeShade="BF"/>
      <w:sz w:val="21"/>
      <w:szCs w:val="22"/>
      <w:lang w:eastAsia="en-AU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4A96"/>
    <w:rPr>
      <w:rFonts w:eastAsiaTheme="majorEastAsia" w:cstheme="majorBidi"/>
      <w:i/>
      <w:iCs/>
      <w:color w:val="595959" w:themeColor="text1" w:themeTint="A6"/>
      <w:sz w:val="21"/>
      <w:szCs w:val="22"/>
      <w:lang w:eastAsia="en-AU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4A96"/>
    <w:rPr>
      <w:rFonts w:eastAsiaTheme="majorEastAsia" w:cstheme="majorBidi"/>
      <w:color w:val="595959" w:themeColor="text1" w:themeTint="A6"/>
      <w:sz w:val="21"/>
      <w:szCs w:val="22"/>
      <w:lang w:eastAsia="en-AU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4A96"/>
    <w:rPr>
      <w:rFonts w:eastAsiaTheme="majorEastAsia" w:cstheme="majorBidi"/>
      <w:i/>
      <w:iCs/>
      <w:color w:val="272727" w:themeColor="text1" w:themeTint="D8"/>
      <w:sz w:val="21"/>
      <w:szCs w:val="22"/>
      <w:lang w:eastAsia="en-AU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4A96"/>
    <w:rPr>
      <w:rFonts w:eastAsiaTheme="majorEastAsia" w:cstheme="majorBidi"/>
      <w:color w:val="272727" w:themeColor="text1" w:themeTint="D8"/>
      <w:sz w:val="21"/>
      <w:szCs w:val="22"/>
      <w:lang w:eastAsia="en-AU"/>
    </w:rPr>
  </w:style>
  <w:style w:type="character" w:styleId="Hyperlink">
    <w:name w:val="Hyperlink"/>
    <w:basedOn w:val="DefaultParagraphFont"/>
    <w:uiPriority w:val="99"/>
    <w:unhideWhenUsed/>
    <w:rsid w:val="00F04FA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04FA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04FA9"/>
    <w:rPr>
      <w:color w:val="96607D" w:themeColor="followedHyperlink"/>
      <w:u w:val="single"/>
    </w:rPr>
  </w:style>
  <w:style w:type="character" w:customStyle="1" w:styleId="apple-converted-space">
    <w:name w:val="apple-converted-space"/>
    <w:basedOn w:val="DefaultParagraphFont"/>
    <w:rsid w:val="00922951"/>
  </w:style>
  <w:style w:type="table" w:styleId="TableGrid">
    <w:name w:val="Table Grid"/>
    <w:basedOn w:val="TableNormal"/>
    <w:uiPriority w:val="39"/>
    <w:rsid w:val="00904A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23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8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91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300037">
                  <w:marLeft w:val="0"/>
                  <w:marRight w:val="0"/>
                  <w:marTop w:val="0"/>
                  <w:marBottom w:val="0"/>
                  <w:divBdr>
                    <w:top w:val="single" w:sz="8" w:space="3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fremantle.wa.gov.au/sites/default/files/Agenda%20-%20Ordinary%20Meeting%20of%20Council%20-%208%20May%202024.pdf" TargetMode="External"/><Relationship Id="rId18" Type="http://schemas.openxmlformats.org/officeDocument/2006/relationships/hyperlink" Target="https://www.melvillecity.com.au/our-city/our-council/agendas-and-minutes" TargetMode="External"/><Relationship Id="rId26" Type="http://schemas.openxmlformats.org/officeDocument/2006/relationships/hyperlink" Target="https://www.victoriapark.wa.gov.au/council-meetings/special-council-meeting/special-council-meeting-07-may-2024/1006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stirling.wa.gov.au/getattachment/your-city/about-council/council-and-committee-meetings/minutes-and-agendas/planning-and-development-committee/2024/may/planning-and-development-committee-7-may-2024/planning-and-development-committee-meeting-agenda-7-may-2024.pdf" TargetMode="External"/><Relationship Id="rId7" Type="http://schemas.openxmlformats.org/officeDocument/2006/relationships/hyperlink" Target="https://www.busselton.wa.gov.au/documents/13286/20240515-agenda-ordinary-council-meeting-15-may-2024" TargetMode="External"/><Relationship Id="rId12" Type="http://schemas.openxmlformats.org/officeDocument/2006/relationships/hyperlink" Target="https://www.eastfremantle.wa.gov.au/council-meetings/meeting/planning-committee/10468" TargetMode="External"/><Relationship Id="rId17" Type="http://schemas.openxmlformats.org/officeDocument/2006/relationships/hyperlink" Target="https://www.melvillecity.com.au/getattachment/594edce2-206d-477f-b28e-42c792d190bd/agenda-ordinary-meeting-of-council-21-may-2024" TargetMode="External"/><Relationship Id="rId25" Type="http://schemas.openxmlformats.org/officeDocument/2006/relationships/hyperlink" Target="https://www.victoriapark.wa.gov.au/council-meetings/special-council-meeting/special-council-meeting-07-may-2024/1006/documents/special%20council%20meeting%20-%207%20may%202024.pdf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melvillecity.com.au/our-city/our-council/agendas-and-minutes" TargetMode="External"/><Relationship Id="rId20" Type="http://schemas.openxmlformats.org/officeDocument/2006/relationships/hyperlink" Target="https://www.mundaring.wa.gov.au/council-meetings/" TargetMode="External"/><Relationship Id="rId29" Type="http://schemas.openxmlformats.org/officeDocument/2006/relationships/hyperlink" Target="https://prod-dplh-media.s3.amazonaws.com/docs/default-source/daps/20240515---agenda---no-12---city-of-gosnells.pdf?sfvrsn=3a4a4a50_1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bunbury.wa.gov.au/live/your-council/meetings-and-minutes" TargetMode="External"/><Relationship Id="rId11" Type="http://schemas.openxmlformats.org/officeDocument/2006/relationships/hyperlink" Target="https://www.eastfremantle.wa.gov.au/council-meetings/meeting/planning-committee/10468/documents/planning-committee-agenda-070524.pdf" TargetMode="External"/><Relationship Id="rId24" Type="http://schemas.openxmlformats.org/officeDocument/2006/relationships/hyperlink" Target="https://www.swan.wa.gov.au/city-and-council/your-council/meetings" TargetMode="External"/><Relationship Id="rId32" Type="http://schemas.openxmlformats.org/officeDocument/2006/relationships/fontTable" Target="fontTable.xml"/><Relationship Id="rId5" Type="http://schemas.openxmlformats.org/officeDocument/2006/relationships/hyperlink" Target="https://cdn.bunbury.wa.gov.au/wp-content/uploads/2024/05/Draft-Briefing-Agenda-and-Appendices-for-14-May-2024-REDUCED.pdf" TargetMode="External"/><Relationship Id="rId15" Type="http://schemas.openxmlformats.org/officeDocument/2006/relationships/hyperlink" Target="https://www.melvillecity.com.au/getattachment/8817ee0f-31fe-4c4c-94f7-6dcb16200dea/agenda-agenda-briefing-forum-14-may-2024" TargetMode="External"/><Relationship Id="rId23" Type="http://schemas.openxmlformats.org/officeDocument/2006/relationships/hyperlink" Target="https://www.swan.wa.gov.au/awcontent/Web/Documents/Agenda-Ordinary_Meeting_of_Council_2.pdf" TargetMode="External"/><Relationship Id="rId28" Type="http://schemas.openxmlformats.org/officeDocument/2006/relationships/hyperlink" Target="https://www.victoriapark.wa.gov.au/council-meetings/agenda-briefing-forum/agenda-briefing-forum-07-may-2024/1005" TargetMode="External"/><Relationship Id="rId10" Type="http://schemas.openxmlformats.org/officeDocument/2006/relationships/hyperlink" Target="https://www.cambridge.wa.gov.au/About/Your-Council/Agendas-Minutes" TargetMode="External"/><Relationship Id="rId19" Type="http://schemas.openxmlformats.org/officeDocument/2006/relationships/hyperlink" Target="https://www.mundaring.wa.gov.au/council-meetings/ordinary-council-meeting/ordinary-council-meeting-14-may/358/documents/agenda-ordinary-council-meeting-14-may-2024.pdf" TargetMode="External"/><Relationship Id="rId31" Type="http://schemas.openxmlformats.org/officeDocument/2006/relationships/hyperlink" Target="https://www.legislation.wa.gov.au/legislation/prod/gazettestore.nsf/FileURL/gg2024_050.pdf/$FILE/Gg2024_050.pdf?OpenElemen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ambridge.wa.gov.au/files/assets/public/v/1/documents-and-files/aaa-agenda-and-minutes/2024/5.may/special-council-meeting-7-may-2024-public.pdf" TargetMode="External"/><Relationship Id="rId14" Type="http://schemas.openxmlformats.org/officeDocument/2006/relationships/hyperlink" Target="https://www.fremantle.wa.gov.au/council/agendas-and-minutes" TargetMode="External"/><Relationship Id="rId22" Type="http://schemas.openxmlformats.org/officeDocument/2006/relationships/hyperlink" Target="https://www.stirling.wa.gov.au/your-city/about-council/council-and-committee-meetings/minutes-and-agendas" TargetMode="External"/><Relationship Id="rId27" Type="http://schemas.openxmlformats.org/officeDocument/2006/relationships/hyperlink" Target="https://www.victoriapark.wa.gov.au/council-meetings/agenda-briefing-forum/agenda-briefing-forum-07-may-2024/1005/documents/agenda%20briefing%20forum%20-%207%20may%202024.pdf" TargetMode="External"/><Relationship Id="rId30" Type="http://schemas.openxmlformats.org/officeDocument/2006/relationships/hyperlink" Target="https://www.planning.wa.gov.au/development-assessment-panels/daps-agendas-and-minutes/metro-outer-agenda-and-minutes" TargetMode="External"/><Relationship Id="rId8" Type="http://schemas.openxmlformats.org/officeDocument/2006/relationships/hyperlink" Target="https://www.busselton.wa.gov.au/council/about-council/council-and-committee-meetings/minutes-agendas/2024-meetings.aspx" TargetMode="External"/></Relationships>
</file>

<file path=word/theme/theme1.xml><?xml version="1.0" encoding="utf-8"?>
<a:theme xmlns:a="http://schemas.openxmlformats.org/drawingml/2006/main" name="Office Theme">
  <a:themeElements>
    <a:clrScheme name="PlanSol">
      <a:dk1>
        <a:srgbClr val="000000"/>
      </a:dk1>
      <a:lt1>
        <a:srgbClr val="FFFFFF"/>
      </a:lt1>
      <a:dk2>
        <a:srgbClr val="707372"/>
      </a:dk2>
      <a:lt2>
        <a:srgbClr val="E2E3E2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1369</Words>
  <Characters>7805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 Underwood</dc:creator>
  <cp:keywords/>
  <dc:description/>
  <cp:lastModifiedBy>Ross Underwood</cp:lastModifiedBy>
  <cp:revision>3</cp:revision>
  <dcterms:created xsi:type="dcterms:W3CDTF">2025-03-19T04:02:00Z</dcterms:created>
  <dcterms:modified xsi:type="dcterms:W3CDTF">2025-03-19T04:03:00Z</dcterms:modified>
</cp:coreProperties>
</file>